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90" w:rsidRDefault="00465F90" w:rsidP="00465F90">
      <w:pPr>
        <w:jc w:val="center"/>
        <w:rPr>
          <w:b/>
        </w:rPr>
      </w:pPr>
    </w:p>
    <w:p w:rsidR="00465F90" w:rsidRDefault="00465F90" w:rsidP="00465F90">
      <w:pPr>
        <w:jc w:val="center"/>
        <w:rPr>
          <w:b/>
        </w:rPr>
      </w:pPr>
    </w:p>
    <w:p w:rsidR="00465F90" w:rsidRPr="003E716D" w:rsidRDefault="00465F90" w:rsidP="00465F90">
      <w:pPr>
        <w:jc w:val="center"/>
        <w:rPr>
          <w:b/>
        </w:rPr>
      </w:pPr>
      <w:r w:rsidRPr="003E716D">
        <w:rPr>
          <w:b/>
        </w:rPr>
        <w:t>D E C R E T O</w:t>
      </w:r>
      <w:r>
        <w:rPr>
          <w:b/>
        </w:rPr>
        <w:t xml:space="preserve">   </w:t>
      </w:r>
      <w:r w:rsidRPr="003E716D">
        <w:rPr>
          <w:b/>
        </w:rPr>
        <w:t xml:space="preserve">Nº </w:t>
      </w:r>
      <w:r w:rsidR="00152674">
        <w:rPr>
          <w:b/>
        </w:rPr>
        <w:t>103, de 30 de agosto de 20</w:t>
      </w:r>
      <w:r>
        <w:rPr>
          <w:b/>
        </w:rPr>
        <w:t>19</w:t>
      </w:r>
    </w:p>
    <w:p w:rsidR="00465F90" w:rsidRDefault="00465F90" w:rsidP="00465F90">
      <w:pPr>
        <w:jc w:val="both"/>
      </w:pPr>
    </w:p>
    <w:p w:rsidR="00465F90" w:rsidRDefault="00465F90" w:rsidP="00465F90">
      <w:pPr>
        <w:jc w:val="both"/>
      </w:pPr>
    </w:p>
    <w:p w:rsidR="00465F90" w:rsidRPr="003E716D" w:rsidRDefault="00465F90" w:rsidP="00465F90">
      <w:pPr>
        <w:jc w:val="both"/>
      </w:pPr>
      <w:r w:rsidRPr="003E716D">
        <w:rPr>
          <w:i/>
        </w:rPr>
        <w:t>APROVA SUBDIVISÃO DE LOTES DE TERRA QUE ESPECIFICA E DÁ OUTRAS PROVIDÊNCIAS.</w:t>
      </w:r>
    </w:p>
    <w:p w:rsidR="00465F90" w:rsidRDefault="00465F90" w:rsidP="00465F90">
      <w:pPr>
        <w:jc w:val="both"/>
      </w:pPr>
    </w:p>
    <w:p w:rsidR="00152674" w:rsidRPr="003E716D" w:rsidRDefault="00152674" w:rsidP="00465F90">
      <w:pPr>
        <w:jc w:val="both"/>
      </w:pPr>
    </w:p>
    <w:p w:rsidR="00465F90" w:rsidRPr="003E716D" w:rsidRDefault="00465F90" w:rsidP="00465F90">
      <w:pPr>
        <w:jc w:val="both"/>
      </w:pPr>
      <w:r w:rsidRPr="003E716D">
        <w:t xml:space="preserve">O </w:t>
      </w:r>
      <w:r w:rsidRPr="003E716D">
        <w:rPr>
          <w:b/>
        </w:rPr>
        <w:t>Prefeito do Município de Porecatu</w:t>
      </w:r>
      <w:r w:rsidRPr="003E716D">
        <w:t>, Estado do Paraná, no uso das atribuições que lhe são conferidas por Lei,</w:t>
      </w:r>
    </w:p>
    <w:p w:rsidR="00465F90" w:rsidRDefault="00465F90" w:rsidP="00465F90">
      <w:pPr>
        <w:jc w:val="both"/>
      </w:pPr>
    </w:p>
    <w:p w:rsidR="00465F90" w:rsidRPr="003E716D" w:rsidRDefault="00465F90" w:rsidP="00465F90">
      <w:pPr>
        <w:jc w:val="right"/>
        <w:rPr>
          <w:i/>
        </w:rPr>
      </w:pPr>
      <w:r w:rsidRPr="003E716D">
        <w:rPr>
          <w:i/>
        </w:rPr>
        <w:t>D E C R E T A:</w:t>
      </w:r>
    </w:p>
    <w:p w:rsidR="00465F90" w:rsidRDefault="00465F90" w:rsidP="00465F90">
      <w:pPr>
        <w:jc w:val="both"/>
      </w:pPr>
    </w:p>
    <w:p w:rsidR="00152674" w:rsidRPr="0015797A" w:rsidRDefault="00152674" w:rsidP="00465F90">
      <w:pPr>
        <w:jc w:val="both"/>
      </w:pPr>
    </w:p>
    <w:p w:rsidR="00465F90" w:rsidRPr="003E716D" w:rsidRDefault="00465F90" w:rsidP="00465F90">
      <w:pPr>
        <w:pStyle w:val="Ttulo"/>
        <w:jc w:val="both"/>
        <w:rPr>
          <w:szCs w:val="24"/>
        </w:rPr>
      </w:pPr>
      <w:r w:rsidRPr="003E716D">
        <w:rPr>
          <w:rFonts w:ascii="Times New Roman" w:hAnsi="Times New Roman"/>
          <w:szCs w:val="24"/>
        </w:rPr>
        <w:t>Artigo 1º</w:t>
      </w:r>
      <w:r w:rsidRPr="003E716D">
        <w:rPr>
          <w:szCs w:val="24"/>
        </w:rPr>
        <w:t xml:space="preserve"> -</w:t>
      </w:r>
      <w:r w:rsidRPr="003E716D">
        <w:rPr>
          <w:rFonts w:ascii="Times New Roman" w:hAnsi="Times New Roman"/>
          <w:b w:val="0"/>
          <w:szCs w:val="24"/>
        </w:rPr>
        <w:tab/>
        <w:t>Fica aprovado o Projeto de Subdivisão do lote de terra nº</w:t>
      </w:r>
      <w:r w:rsidR="00615A3B">
        <w:rPr>
          <w:rFonts w:ascii="Times New Roman" w:hAnsi="Times New Roman"/>
          <w:b w:val="0"/>
          <w:szCs w:val="24"/>
        </w:rPr>
        <w:t xml:space="preserve"> </w:t>
      </w:r>
      <w:r w:rsidR="00C016DA">
        <w:rPr>
          <w:rFonts w:ascii="Times New Roman" w:hAnsi="Times New Roman"/>
          <w:b w:val="0"/>
          <w:szCs w:val="24"/>
        </w:rPr>
        <w:t>29-A</w:t>
      </w:r>
      <w:r w:rsidRPr="003E716D">
        <w:rPr>
          <w:rFonts w:ascii="Times New Roman" w:hAnsi="Times New Roman"/>
          <w:b w:val="0"/>
          <w:szCs w:val="24"/>
        </w:rPr>
        <w:t xml:space="preserve"> da quadra</w:t>
      </w:r>
      <w:r>
        <w:rPr>
          <w:rFonts w:ascii="Times New Roman" w:hAnsi="Times New Roman"/>
          <w:b w:val="0"/>
          <w:szCs w:val="24"/>
        </w:rPr>
        <w:t xml:space="preserve"> nº </w:t>
      </w:r>
      <w:r w:rsidR="00C016DA">
        <w:rPr>
          <w:rFonts w:ascii="Times New Roman" w:hAnsi="Times New Roman"/>
          <w:b w:val="0"/>
          <w:szCs w:val="24"/>
        </w:rPr>
        <w:t>03</w:t>
      </w:r>
      <w:r>
        <w:rPr>
          <w:rFonts w:ascii="Times New Roman" w:hAnsi="Times New Roman"/>
          <w:b w:val="0"/>
          <w:szCs w:val="24"/>
        </w:rPr>
        <w:t>,</w:t>
      </w:r>
      <w:r w:rsidRPr="003E716D">
        <w:rPr>
          <w:rFonts w:ascii="Times New Roman" w:hAnsi="Times New Roman"/>
          <w:b w:val="0"/>
          <w:szCs w:val="24"/>
        </w:rPr>
        <w:t xml:space="preserve"> com frente para a </w:t>
      </w:r>
      <w:r>
        <w:rPr>
          <w:rFonts w:ascii="Times New Roman" w:hAnsi="Times New Roman"/>
          <w:b w:val="0"/>
          <w:szCs w:val="24"/>
        </w:rPr>
        <w:t>R</w:t>
      </w:r>
      <w:r w:rsidR="00780FF0">
        <w:rPr>
          <w:rFonts w:ascii="Times New Roman" w:hAnsi="Times New Roman"/>
          <w:b w:val="0"/>
          <w:szCs w:val="24"/>
        </w:rPr>
        <w:t>ua Álvaro Rodrigues Trindade</w:t>
      </w:r>
      <w:r w:rsidRPr="003E716D">
        <w:rPr>
          <w:rFonts w:ascii="Times New Roman" w:hAnsi="Times New Roman"/>
          <w:b w:val="0"/>
          <w:szCs w:val="24"/>
        </w:rPr>
        <w:t>,</w:t>
      </w:r>
      <w:r>
        <w:rPr>
          <w:rFonts w:ascii="Times New Roman" w:hAnsi="Times New Roman"/>
          <w:b w:val="0"/>
          <w:szCs w:val="24"/>
        </w:rPr>
        <w:t xml:space="preserve"> </w:t>
      </w:r>
      <w:r w:rsidR="00780FF0">
        <w:rPr>
          <w:rFonts w:ascii="Times New Roman" w:hAnsi="Times New Roman"/>
          <w:b w:val="0"/>
          <w:szCs w:val="24"/>
        </w:rPr>
        <w:t>Parque Industrial Dr. Darly Franco Veras</w:t>
      </w:r>
      <w:r>
        <w:rPr>
          <w:rFonts w:ascii="Times New Roman" w:hAnsi="Times New Roman"/>
          <w:b w:val="0"/>
          <w:szCs w:val="24"/>
        </w:rPr>
        <w:t xml:space="preserve"> </w:t>
      </w:r>
      <w:r w:rsidRPr="00470CB1">
        <w:rPr>
          <w:rFonts w:ascii="Times New Roman" w:hAnsi="Times New Roman"/>
          <w:b w:val="0"/>
          <w:szCs w:val="24"/>
        </w:rPr>
        <w:t xml:space="preserve">desta cidade de Porecatu, Estado do Paraná, em </w:t>
      </w:r>
      <w:r w:rsidR="001F6F2E">
        <w:rPr>
          <w:rFonts w:ascii="Times New Roman" w:hAnsi="Times New Roman"/>
          <w:b w:val="0"/>
          <w:szCs w:val="24"/>
        </w:rPr>
        <w:t>05</w:t>
      </w:r>
      <w:r w:rsidRPr="00470CB1">
        <w:rPr>
          <w:rFonts w:ascii="Times New Roman" w:hAnsi="Times New Roman"/>
          <w:b w:val="0"/>
          <w:szCs w:val="24"/>
        </w:rPr>
        <w:t xml:space="preserve"> lotes que doravante passarão a denominarem</w:t>
      </w:r>
      <w:r w:rsidRPr="003E716D">
        <w:rPr>
          <w:rFonts w:ascii="Times New Roman" w:hAnsi="Times New Roman"/>
          <w:b w:val="0"/>
          <w:szCs w:val="24"/>
        </w:rPr>
        <w:t xml:space="preserve">-se lotes </w:t>
      </w:r>
      <w:r>
        <w:rPr>
          <w:rFonts w:ascii="Times New Roman" w:hAnsi="Times New Roman"/>
          <w:b w:val="0"/>
          <w:szCs w:val="24"/>
        </w:rPr>
        <w:t xml:space="preserve">nºs </w:t>
      </w:r>
      <w:r w:rsidR="001F6F2E">
        <w:rPr>
          <w:rFonts w:ascii="Times New Roman" w:hAnsi="Times New Roman"/>
          <w:b w:val="0"/>
          <w:szCs w:val="24"/>
        </w:rPr>
        <w:t>29-A,</w:t>
      </w:r>
      <w:r w:rsidR="00094878">
        <w:rPr>
          <w:rFonts w:ascii="Times New Roman" w:hAnsi="Times New Roman"/>
          <w:b w:val="0"/>
          <w:szCs w:val="24"/>
        </w:rPr>
        <w:t xml:space="preserve"> </w:t>
      </w:r>
      <w:r w:rsidR="001F6F2E">
        <w:rPr>
          <w:rFonts w:ascii="Times New Roman" w:hAnsi="Times New Roman"/>
          <w:b w:val="0"/>
          <w:szCs w:val="24"/>
        </w:rPr>
        <w:t>29-B,</w:t>
      </w:r>
      <w:r w:rsidR="00094878">
        <w:rPr>
          <w:rFonts w:ascii="Times New Roman" w:hAnsi="Times New Roman"/>
          <w:b w:val="0"/>
          <w:szCs w:val="24"/>
        </w:rPr>
        <w:t xml:space="preserve"> 29-C, 29-D e 29-E</w:t>
      </w:r>
      <w:r w:rsidR="00B66084">
        <w:rPr>
          <w:rFonts w:ascii="Times New Roman" w:hAnsi="Times New Roman"/>
          <w:b w:val="0"/>
          <w:szCs w:val="24"/>
        </w:rPr>
        <w:t xml:space="preserve"> </w:t>
      </w:r>
      <w:r w:rsidRPr="003E716D">
        <w:rPr>
          <w:rFonts w:ascii="Times New Roman" w:hAnsi="Times New Roman"/>
          <w:b w:val="0"/>
          <w:szCs w:val="24"/>
        </w:rPr>
        <w:t>com as seguintes medidas, divisas, áreas e confrontações abaixo:</w:t>
      </w:r>
    </w:p>
    <w:p w:rsidR="00152674" w:rsidRPr="003E716D" w:rsidRDefault="00152674" w:rsidP="00465F90">
      <w:pPr>
        <w:ind w:left="2832"/>
        <w:jc w:val="both"/>
        <w:rPr>
          <w:b/>
          <w:u w:val="single"/>
        </w:rPr>
      </w:pPr>
    </w:p>
    <w:p w:rsidR="00465F90" w:rsidRPr="003E716D" w:rsidRDefault="00B66084" w:rsidP="00B66084">
      <w:pPr>
        <w:jc w:val="both"/>
        <w:rPr>
          <w:b/>
          <w:u w:val="single"/>
        </w:rPr>
      </w:pPr>
      <w:r w:rsidRPr="00B66084">
        <w:rPr>
          <w:b/>
        </w:rPr>
        <w:t xml:space="preserve">                               </w:t>
      </w:r>
      <w:r w:rsidR="00465F90" w:rsidRPr="003E716D">
        <w:rPr>
          <w:b/>
          <w:u w:val="single"/>
        </w:rPr>
        <w:t xml:space="preserve">Lote nº </w:t>
      </w:r>
      <w:r>
        <w:rPr>
          <w:b/>
          <w:u w:val="single"/>
        </w:rPr>
        <w:t>29-A</w:t>
      </w:r>
      <w:r w:rsidR="00465F90" w:rsidRPr="003E716D">
        <w:rPr>
          <w:b/>
          <w:u w:val="single"/>
        </w:rPr>
        <w:t xml:space="preserve"> Quadra</w:t>
      </w:r>
      <w:r w:rsidR="00465F90">
        <w:rPr>
          <w:b/>
          <w:u w:val="single"/>
        </w:rPr>
        <w:t xml:space="preserve"> </w:t>
      </w:r>
      <w:r>
        <w:rPr>
          <w:b/>
          <w:u w:val="single"/>
        </w:rPr>
        <w:t>03</w:t>
      </w:r>
      <w:r w:rsidR="00615A3B">
        <w:rPr>
          <w:b/>
          <w:u w:val="single"/>
        </w:rPr>
        <w:t xml:space="preserve"> – </w:t>
      </w:r>
      <w:r>
        <w:rPr>
          <w:b/>
          <w:u w:val="single"/>
        </w:rPr>
        <w:t>Parque Industrial Dr. Darly Franco Veras</w:t>
      </w:r>
    </w:p>
    <w:p w:rsidR="00465F90" w:rsidRPr="003E716D" w:rsidRDefault="00B66084" w:rsidP="00B66084">
      <w:pPr>
        <w:jc w:val="both"/>
      </w:pPr>
      <w:r w:rsidRPr="00B66084">
        <w:rPr>
          <w:b/>
        </w:rPr>
        <w:t xml:space="preserve">   </w:t>
      </w:r>
      <w:r w:rsidRPr="00B66084">
        <w:rPr>
          <w:b/>
        </w:rPr>
        <w:tab/>
      </w:r>
      <w:r w:rsidRPr="00B66084">
        <w:rPr>
          <w:b/>
        </w:rPr>
        <w:tab/>
        <w:t xml:space="preserve">       </w:t>
      </w:r>
      <w:r w:rsidR="00465F90" w:rsidRPr="003E716D">
        <w:rPr>
          <w:b/>
          <w:u w:val="single"/>
        </w:rPr>
        <w:t>Área</w:t>
      </w:r>
      <w:r w:rsidR="00465F90" w:rsidRPr="003E716D">
        <w:rPr>
          <w:b/>
        </w:rPr>
        <w:t>:</w:t>
      </w:r>
      <w:r w:rsidR="00465F90">
        <w:rPr>
          <w:b/>
        </w:rPr>
        <w:t xml:space="preserve"> </w:t>
      </w:r>
      <w:r w:rsidRPr="00B66084">
        <w:t>947,90</w:t>
      </w:r>
      <w:r w:rsidR="00465F90" w:rsidRPr="003E716D">
        <w:t xml:space="preserve"> m²</w:t>
      </w:r>
    </w:p>
    <w:p w:rsidR="00465F90" w:rsidRDefault="00B66084" w:rsidP="00B66084">
      <w:pPr>
        <w:ind w:left="1416"/>
        <w:jc w:val="both"/>
      </w:pPr>
      <w:r w:rsidRPr="00B66084">
        <w:rPr>
          <w:b/>
        </w:rPr>
        <w:t xml:space="preserve">       </w:t>
      </w:r>
      <w:r w:rsidR="00465F90" w:rsidRPr="003E716D">
        <w:rPr>
          <w:b/>
          <w:u w:val="single"/>
        </w:rPr>
        <w:t>Cadastro Imobiliário:</w:t>
      </w:r>
      <w:r w:rsidR="00465F90" w:rsidRPr="004673E2">
        <w:rPr>
          <w:b/>
        </w:rPr>
        <w:t xml:space="preserve"> </w:t>
      </w:r>
      <w:r w:rsidR="008B57D2" w:rsidRPr="008B57D2">
        <w:t>6647-0</w:t>
      </w:r>
    </w:p>
    <w:p w:rsidR="003613EE" w:rsidRPr="003E716D" w:rsidRDefault="003613EE" w:rsidP="00B66084">
      <w:pPr>
        <w:ind w:left="1416"/>
        <w:jc w:val="both"/>
      </w:pPr>
      <w:r w:rsidRPr="003613EE">
        <w:rPr>
          <w:b/>
        </w:rPr>
        <w:t xml:space="preserve">       </w:t>
      </w:r>
      <w:r>
        <w:rPr>
          <w:b/>
          <w:u w:val="single"/>
        </w:rPr>
        <w:t>Endereço:</w:t>
      </w:r>
      <w:r w:rsidRPr="003613EE">
        <w:rPr>
          <w:b/>
        </w:rPr>
        <w:t xml:space="preserve"> </w:t>
      </w:r>
      <w:r>
        <w:t>Rua Álvaro Rodrigues Trindade nº 01</w:t>
      </w:r>
    </w:p>
    <w:p w:rsidR="008B57D2" w:rsidRPr="003E716D" w:rsidRDefault="00B66084" w:rsidP="008B57D2">
      <w:pPr>
        <w:ind w:left="1416"/>
        <w:jc w:val="both"/>
      </w:pPr>
      <w:r w:rsidRPr="00B66084">
        <w:rPr>
          <w:b/>
        </w:rPr>
        <w:t xml:space="preserve">       </w:t>
      </w:r>
    </w:p>
    <w:p w:rsidR="00465F90" w:rsidRPr="003E716D" w:rsidRDefault="00465F90" w:rsidP="00465F90">
      <w:pPr>
        <w:ind w:left="2832" w:hanging="2832"/>
        <w:jc w:val="both"/>
      </w:pPr>
      <w:r w:rsidRPr="003E716D">
        <w:rPr>
          <w:b/>
        </w:rPr>
        <w:t>FRENTE:</w:t>
      </w:r>
      <w:r w:rsidR="00B66084">
        <w:t xml:space="preserve">                       </w:t>
      </w:r>
      <w:r w:rsidR="00F34D8F">
        <w:t xml:space="preserve"> </w:t>
      </w:r>
      <w:r w:rsidRPr="003E716D">
        <w:t>Para a</w:t>
      </w:r>
      <w:r>
        <w:t xml:space="preserve"> </w:t>
      </w:r>
      <w:r w:rsidR="00B66084">
        <w:t>Rua Álvaro Rodrigues Trindade</w:t>
      </w:r>
      <w:r w:rsidR="003613EE">
        <w:t xml:space="preserve"> nº 01</w:t>
      </w:r>
      <w:r w:rsidRPr="003E716D">
        <w:t xml:space="preserve">, medindo </w:t>
      </w:r>
      <w:r w:rsidR="00B66084">
        <w:t>37,56</w:t>
      </w:r>
      <w:r w:rsidR="00F34D8F">
        <w:t xml:space="preserve"> </w:t>
      </w:r>
      <w:r w:rsidR="00B66084">
        <w:t>m;</w:t>
      </w:r>
    </w:p>
    <w:p w:rsidR="00465F90" w:rsidRPr="003E716D" w:rsidRDefault="00465F90" w:rsidP="00F34D8F">
      <w:pPr>
        <w:tabs>
          <w:tab w:val="left" w:pos="2268"/>
          <w:tab w:val="left" w:pos="2410"/>
          <w:tab w:val="left" w:pos="2552"/>
        </w:tabs>
        <w:jc w:val="both"/>
      </w:pPr>
      <w:r w:rsidRPr="003E716D">
        <w:rPr>
          <w:b/>
        </w:rPr>
        <w:t>LADO ESQUERDO:</w:t>
      </w:r>
      <w:r w:rsidR="00B66084">
        <w:t xml:space="preserve">    </w:t>
      </w:r>
      <w:r w:rsidR="00F34D8F">
        <w:t xml:space="preserve"> </w:t>
      </w:r>
      <w:r w:rsidRPr="003E716D">
        <w:t xml:space="preserve">Para o lote nº </w:t>
      </w:r>
      <w:r w:rsidR="00F34D8F">
        <w:t>29-B</w:t>
      </w:r>
      <w:r w:rsidRPr="003E716D">
        <w:t xml:space="preserve">, medindo </w:t>
      </w:r>
      <w:r w:rsidR="00F34D8F">
        <w:t>25</w:t>
      </w:r>
      <w:r w:rsidR="004673E2">
        <w:t>,</w:t>
      </w:r>
      <w:r w:rsidR="00F34D8F">
        <w:t>66</w:t>
      </w:r>
      <w:r w:rsidRPr="003E716D">
        <w:t xml:space="preserve"> m;</w:t>
      </w:r>
    </w:p>
    <w:p w:rsidR="00465F90" w:rsidRPr="003E716D" w:rsidRDefault="00465F90" w:rsidP="00465F90">
      <w:pPr>
        <w:ind w:left="2832" w:hanging="2832"/>
        <w:jc w:val="both"/>
      </w:pPr>
      <w:r w:rsidRPr="003E716D">
        <w:rPr>
          <w:b/>
        </w:rPr>
        <w:t>FUNDO:</w:t>
      </w:r>
      <w:r w:rsidR="00B66084">
        <w:rPr>
          <w:b/>
        </w:rPr>
        <w:t xml:space="preserve">                         </w:t>
      </w:r>
      <w:r w:rsidR="00F34D8F">
        <w:rPr>
          <w:b/>
        </w:rPr>
        <w:t xml:space="preserve"> </w:t>
      </w:r>
      <w:r w:rsidRPr="003E716D">
        <w:t xml:space="preserve">Para </w:t>
      </w:r>
      <w:r w:rsidR="00F34D8F">
        <w:t>o</w:t>
      </w:r>
      <w:r>
        <w:t xml:space="preserve"> </w:t>
      </w:r>
      <w:r w:rsidR="00F34D8F">
        <w:t>lote nº 29 remanescente,</w:t>
      </w:r>
      <w:r w:rsidRPr="003E716D">
        <w:t xml:space="preserve"> medindo </w:t>
      </w:r>
      <w:r w:rsidR="004673E2">
        <w:t>3</w:t>
      </w:r>
      <w:r w:rsidR="00F34D8F">
        <w:t>7</w:t>
      </w:r>
      <w:r w:rsidR="004673E2">
        <w:t>,</w:t>
      </w:r>
      <w:r w:rsidR="00F34D8F">
        <w:t>5</w:t>
      </w:r>
      <w:r w:rsidR="004673E2">
        <w:t>7</w:t>
      </w:r>
      <w:r w:rsidRPr="003E716D">
        <w:t xml:space="preserve"> m;</w:t>
      </w:r>
    </w:p>
    <w:p w:rsidR="00F34D8F" w:rsidRDefault="00465F90" w:rsidP="00FC09EB">
      <w:pPr>
        <w:ind w:left="2835" w:hanging="2835"/>
        <w:jc w:val="both"/>
      </w:pPr>
      <w:r w:rsidRPr="003E716D">
        <w:rPr>
          <w:b/>
        </w:rPr>
        <w:t>LADO DIREITO:</w:t>
      </w:r>
      <w:r w:rsidR="00B66084">
        <w:t xml:space="preserve">    </w:t>
      </w:r>
      <w:r w:rsidR="00F34D8F">
        <w:t xml:space="preserve">      </w:t>
      </w:r>
      <w:r w:rsidRPr="003E716D">
        <w:t xml:space="preserve">Para </w:t>
      </w:r>
      <w:r>
        <w:t>o</w:t>
      </w:r>
      <w:r w:rsidR="004673E2">
        <w:t xml:space="preserve"> prolongamento da Rua </w:t>
      </w:r>
      <w:r w:rsidR="00F34D8F">
        <w:t>Juvenal Oliveira Mafra, medindo</w:t>
      </w:r>
    </w:p>
    <w:p w:rsidR="00465F90" w:rsidRDefault="00F34D8F" w:rsidP="00F34D8F">
      <w:pPr>
        <w:ind w:left="2835" w:hanging="708"/>
        <w:jc w:val="both"/>
      </w:pPr>
      <w:r>
        <w:rPr>
          <w:b/>
        </w:rPr>
        <w:t xml:space="preserve">      </w:t>
      </w:r>
      <w:r>
        <w:t>25,58 m;</w:t>
      </w:r>
    </w:p>
    <w:p w:rsidR="00152674" w:rsidRDefault="00152674" w:rsidP="00F34D8F">
      <w:pPr>
        <w:ind w:left="2835" w:hanging="708"/>
        <w:jc w:val="both"/>
      </w:pPr>
    </w:p>
    <w:p w:rsidR="0027687C" w:rsidRPr="003E716D" w:rsidRDefault="0027687C" w:rsidP="0027687C">
      <w:pPr>
        <w:jc w:val="both"/>
        <w:rPr>
          <w:b/>
          <w:u w:val="single"/>
        </w:rPr>
      </w:pPr>
      <w:r w:rsidRPr="00B66084">
        <w:rPr>
          <w:b/>
        </w:rPr>
        <w:t xml:space="preserve">                               </w:t>
      </w:r>
      <w:r w:rsidRPr="003E716D">
        <w:rPr>
          <w:b/>
          <w:u w:val="single"/>
        </w:rPr>
        <w:t xml:space="preserve">Lote nº </w:t>
      </w:r>
      <w:r>
        <w:rPr>
          <w:b/>
          <w:u w:val="single"/>
        </w:rPr>
        <w:t>29-B</w:t>
      </w:r>
      <w:r w:rsidRPr="003E716D">
        <w:rPr>
          <w:b/>
          <w:u w:val="single"/>
        </w:rPr>
        <w:t xml:space="preserve"> Quadra</w:t>
      </w:r>
      <w:r>
        <w:rPr>
          <w:b/>
          <w:u w:val="single"/>
        </w:rPr>
        <w:t xml:space="preserve"> 03 – Parque Industrial Dr. Darly Franco Veras</w:t>
      </w:r>
    </w:p>
    <w:p w:rsidR="0027687C" w:rsidRPr="003E716D" w:rsidRDefault="0027687C" w:rsidP="0027687C">
      <w:pPr>
        <w:jc w:val="both"/>
      </w:pPr>
      <w:r w:rsidRPr="00B66084">
        <w:rPr>
          <w:b/>
        </w:rPr>
        <w:t xml:space="preserve">   </w:t>
      </w:r>
      <w:r w:rsidRPr="00B66084">
        <w:rPr>
          <w:b/>
        </w:rPr>
        <w:tab/>
      </w:r>
      <w:r w:rsidRPr="00B66084">
        <w:rPr>
          <w:b/>
        </w:rPr>
        <w:tab/>
        <w:t xml:space="preserve">       </w:t>
      </w:r>
      <w:r w:rsidRPr="003E716D">
        <w:rPr>
          <w:b/>
          <w:u w:val="single"/>
        </w:rPr>
        <w:t>Área</w:t>
      </w:r>
      <w:r w:rsidRPr="003E716D">
        <w:rPr>
          <w:b/>
        </w:rPr>
        <w:t>:</w:t>
      </w:r>
      <w:r>
        <w:rPr>
          <w:b/>
        </w:rPr>
        <w:t xml:space="preserve"> </w:t>
      </w:r>
      <w:r w:rsidRPr="00B66084">
        <w:t>94</w:t>
      </w:r>
      <w:r w:rsidR="003D5B58">
        <w:t>8</w:t>
      </w:r>
      <w:r w:rsidRPr="00B66084">
        <w:t>,9</w:t>
      </w:r>
      <w:r w:rsidR="003D5B58">
        <w:t>3</w:t>
      </w:r>
      <w:r w:rsidRPr="003E716D">
        <w:t xml:space="preserve"> m²</w:t>
      </w:r>
    </w:p>
    <w:p w:rsidR="0027687C" w:rsidRDefault="0027687C" w:rsidP="0027687C">
      <w:pPr>
        <w:ind w:left="1416"/>
        <w:jc w:val="both"/>
      </w:pPr>
      <w:r w:rsidRPr="00B66084">
        <w:rPr>
          <w:b/>
        </w:rPr>
        <w:t xml:space="preserve">       </w:t>
      </w:r>
      <w:r w:rsidRPr="003E716D">
        <w:rPr>
          <w:b/>
          <w:u w:val="single"/>
        </w:rPr>
        <w:t>Cadastro Imobiliário:</w:t>
      </w:r>
      <w:r w:rsidRPr="004673E2">
        <w:rPr>
          <w:b/>
        </w:rPr>
        <w:t xml:space="preserve"> </w:t>
      </w:r>
      <w:r w:rsidR="008B57D2">
        <w:t>6849-0</w:t>
      </w:r>
    </w:p>
    <w:p w:rsidR="00BF2171" w:rsidRPr="003E716D" w:rsidRDefault="00BF2171" w:rsidP="0027687C">
      <w:pPr>
        <w:ind w:left="1416"/>
        <w:jc w:val="both"/>
      </w:pPr>
      <w:r w:rsidRPr="00BF2171">
        <w:rPr>
          <w:b/>
        </w:rPr>
        <w:t xml:space="preserve">       </w:t>
      </w:r>
      <w:r>
        <w:rPr>
          <w:b/>
          <w:u w:val="single"/>
        </w:rPr>
        <w:t>Endereço:</w:t>
      </w:r>
      <w:r w:rsidRPr="003613EE">
        <w:rPr>
          <w:b/>
        </w:rPr>
        <w:t xml:space="preserve"> </w:t>
      </w:r>
      <w:r>
        <w:t>Rua Álvaro Rodrigues Trindade nº 03</w:t>
      </w:r>
    </w:p>
    <w:p w:rsidR="008B57D2" w:rsidRDefault="00BF2171" w:rsidP="0027687C">
      <w:pPr>
        <w:ind w:left="2832" w:hanging="2832"/>
        <w:jc w:val="both"/>
        <w:rPr>
          <w:b/>
        </w:rPr>
      </w:pPr>
      <w:r>
        <w:rPr>
          <w:b/>
        </w:rPr>
        <w:tab/>
      </w:r>
    </w:p>
    <w:p w:rsidR="0027687C" w:rsidRPr="003E716D" w:rsidRDefault="0027687C" w:rsidP="0027687C">
      <w:pPr>
        <w:ind w:left="2832" w:hanging="2832"/>
        <w:jc w:val="both"/>
      </w:pPr>
      <w:r w:rsidRPr="003E716D">
        <w:rPr>
          <w:b/>
        </w:rPr>
        <w:t>FRENTE:</w:t>
      </w:r>
      <w:r>
        <w:t xml:space="preserve">                        </w:t>
      </w:r>
      <w:r w:rsidRPr="003E716D">
        <w:t>Para a</w:t>
      </w:r>
      <w:r>
        <w:t xml:space="preserve"> Rua Álvaro Rodrigues Trindade</w:t>
      </w:r>
      <w:r w:rsidR="00BF2171">
        <w:t xml:space="preserve"> nº 03</w:t>
      </w:r>
      <w:r w:rsidRPr="003E716D">
        <w:t xml:space="preserve">, medindo </w:t>
      </w:r>
      <w:r>
        <w:t>37,52 m;</w:t>
      </w:r>
    </w:p>
    <w:p w:rsidR="0027687C" w:rsidRPr="003E716D" w:rsidRDefault="0027687C" w:rsidP="0027687C">
      <w:pPr>
        <w:tabs>
          <w:tab w:val="left" w:pos="2268"/>
          <w:tab w:val="left" w:pos="2410"/>
          <w:tab w:val="left" w:pos="2552"/>
        </w:tabs>
        <w:jc w:val="both"/>
      </w:pPr>
      <w:r w:rsidRPr="003E716D">
        <w:rPr>
          <w:b/>
        </w:rPr>
        <w:t>LADO ESQUERDO:</w:t>
      </w:r>
      <w:r>
        <w:t xml:space="preserve">     </w:t>
      </w:r>
      <w:r w:rsidRPr="003E716D">
        <w:t xml:space="preserve">Para o lote nº </w:t>
      </w:r>
      <w:r>
        <w:t>29-C</w:t>
      </w:r>
      <w:r w:rsidRPr="003E716D">
        <w:t xml:space="preserve">, medindo </w:t>
      </w:r>
      <w:r>
        <w:t>25,</w:t>
      </w:r>
      <w:r w:rsidR="003D5B58">
        <w:t>72</w:t>
      </w:r>
      <w:r w:rsidRPr="003E716D">
        <w:t xml:space="preserve"> m;</w:t>
      </w:r>
    </w:p>
    <w:p w:rsidR="0027687C" w:rsidRPr="003E716D" w:rsidRDefault="0027687C" w:rsidP="0027687C">
      <w:pPr>
        <w:ind w:left="2832" w:hanging="2832"/>
        <w:jc w:val="both"/>
      </w:pPr>
      <w:r w:rsidRPr="003E716D">
        <w:rPr>
          <w:b/>
        </w:rPr>
        <w:t>FUNDO:</w:t>
      </w:r>
      <w:r>
        <w:rPr>
          <w:b/>
        </w:rPr>
        <w:t xml:space="preserve">                          </w:t>
      </w:r>
      <w:r w:rsidRPr="003E716D">
        <w:t xml:space="preserve">Para </w:t>
      </w:r>
      <w:r>
        <w:t>o lote nº 29 remanescente,</w:t>
      </w:r>
      <w:r w:rsidRPr="003E716D">
        <w:t xml:space="preserve"> medindo </w:t>
      </w:r>
      <w:r>
        <w:t>37,46</w:t>
      </w:r>
      <w:r w:rsidRPr="003E716D">
        <w:t xml:space="preserve"> m;</w:t>
      </w:r>
    </w:p>
    <w:p w:rsidR="0027687C" w:rsidRDefault="0027687C" w:rsidP="0027687C">
      <w:pPr>
        <w:ind w:left="2835" w:hanging="2835"/>
        <w:jc w:val="both"/>
      </w:pPr>
      <w:r w:rsidRPr="003E716D">
        <w:rPr>
          <w:b/>
        </w:rPr>
        <w:t>LADO DIREITO:</w:t>
      </w:r>
      <w:r>
        <w:t xml:space="preserve">          </w:t>
      </w:r>
      <w:r w:rsidRPr="003E716D">
        <w:t xml:space="preserve">Para </w:t>
      </w:r>
      <w:r>
        <w:t>o lote nº 29-A, medindo 25,66 m;</w:t>
      </w:r>
    </w:p>
    <w:p w:rsidR="00152674" w:rsidRDefault="00152674" w:rsidP="0027687C">
      <w:pPr>
        <w:ind w:left="2835" w:hanging="708"/>
        <w:jc w:val="both"/>
      </w:pPr>
    </w:p>
    <w:p w:rsidR="00B75216" w:rsidRPr="003E716D" w:rsidRDefault="00B75216" w:rsidP="00B75216">
      <w:pPr>
        <w:jc w:val="both"/>
        <w:rPr>
          <w:b/>
          <w:u w:val="single"/>
        </w:rPr>
      </w:pPr>
      <w:r w:rsidRPr="00B66084">
        <w:rPr>
          <w:b/>
        </w:rPr>
        <w:t xml:space="preserve">                               </w:t>
      </w:r>
      <w:r w:rsidRPr="003E716D">
        <w:rPr>
          <w:b/>
          <w:u w:val="single"/>
        </w:rPr>
        <w:t xml:space="preserve">Lote nº </w:t>
      </w:r>
      <w:r>
        <w:rPr>
          <w:b/>
          <w:u w:val="single"/>
        </w:rPr>
        <w:t>29-C</w:t>
      </w:r>
      <w:r w:rsidRPr="003E716D">
        <w:rPr>
          <w:b/>
          <w:u w:val="single"/>
        </w:rPr>
        <w:t xml:space="preserve"> Quadra</w:t>
      </w:r>
      <w:r>
        <w:rPr>
          <w:b/>
          <w:u w:val="single"/>
        </w:rPr>
        <w:t xml:space="preserve"> 03 – Parque Industrial Dr. Darly Franco Veras</w:t>
      </w:r>
    </w:p>
    <w:p w:rsidR="00B75216" w:rsidRPr="003E716D" w:rsidRDefault="00B75216" w:rsidP="00B75216">
      <w:pPr>
        <w:jc w:val="both"/>
      </w:pPr>
      <w:r w:rsidRPr="00B66084">
        <w:rPr>
          <w:b/>
        </w:rPr>
        <w:t xml:space="preserve">   </w:t>
      </w:r>
      <w:r w:rsidRPr="00B66084">
        <w:rPr>
          <w:b/>
        </w:rPr>
        <w:tab/>
      </w:r>
      <w:r w:rsidRPr="00B66084">
        <w:rPr>
          <w:b/>
        </w:rPr>
        <w:tab/>
        <w:t xml:space="preserve">       </w:t>
      </w:r>
      <w:r w:rsidRPr="003E716D">
        <w:rPr>
          <w:b/>
          <w:u w:val="single"/>
        </w:rPr>
        <w:t>Área</w:t>
      </w:r>
      <w:r w:rsidRPr="003E716D">
        <w:rPr>
          <w:b/>
        </w:rPr>
        <w:t>:</w:t>
      </w:r>
      <w:r>
        <w:rPr>
          <w:b/>
        </w:rPr>
        <w:t xml:space="preserve"> </w:t>
      </w:r>
      <w:r w:rsidRPr="00B66084">
        <w:t>94</w:t>
      </w:r>
      <w:r>
        <w:t>9</w:t>
      </w:r>
      <w:r w:rsidRPr="00B66084">
        <w:t>,</w:t>
      </w:r>
      <w:r>
        <w:t>47</w:t>
      </w:r>
      <w:r w:rsidRPr="003E716D">
        <w:t xml:space="preserve"> m²</w:t>
      </w:r>
    </w:p>
    <w:p w:rsidR="00B75216" w:rsidRPr="003E716D" w:rsidRDefault="00B75216" w:rsidP="00B75216">
      <w:pPr>
        <w:ind w:left="1416"/>
        <w:jc w:val="both"/>
      </w:pPr>
      <w:r w:rsidRPr="00B66084">
        <w:rPr>
          <w:b/>
        </w:rPr>
        <w:t xml:space="preserve">       </w:t>
      </w:r>
      <w:r w:rsidRPr="003E716D">
        <w:rPr>
          <w:b/>
          <w:u w:val="single"/>
        </w:rPr>
        <w:t>Cadastro Imobiliário:</w:t>
      </w:r>
      <w:r w:rsidRPr="004673E2">
        <w:rPr>
          <w:b/>
        </w:rPr>
        <w:t xml:space="preserve"> </w:t>
      </w:r>
      <w:r w:rsidR="008B57D2" w:rsidRPr="008B57D2">
        <w:t>6850-0</w:t>
      </w:r>
    </w:p>
    <w:p w:rsidR="00B75216" w:rsidRDefault="00B75216" w:rsidP="008B57D2">
      <w:pPr>
        <w:ind w:left="1416"/>
        <w:jc w:val="both"/>
      </w:pPr>
      <w:r w:rsidRPr="00B66084">
        <w:rPr>
          <w:b/>
        </w:rPr>
        <w:t xml:space="preserve">       </w:t>
      </w:r>
      <w:r w:rsidR="00BF2171">
        <w:rPr>
          <w:b/>
          <w:u w:val="single"/>
        </w:rPr>
        <w:t>Endereço:</w:t>
      </w:r>
      <w:r w:rsidR="00BF2171" w:rsidRPr="003613EE">
        <w:rPr>
          <w:b/>
        </w:rPr>
        <w:t xml:space="preserve"> </w:t>
      </w:r>
      <w:r w:rsidR="00BF2171">
        <w:t>Rua Álvaro Rodrigues Trindade nº 05</w:t>
      </w:r>
    </w:p>
    <w:p w:rsidR="00BF2171" w:rsidRPr="003E716D" w:rsidRDefault="00BF2171" w:rsidP="008B57D2">
      <w:pPr>
        <w:ind w:left="1416"/>
        <w:jc w:val="both"/>
      </w:pPr>
    </w:p>
    <w:p w:rsidR="00B75216" w:rsidRPr="003E716D" w:rsidRDefault="00B75216" w:rsidP="00B75216">
      <w:pPr>
        <w:ind w:left="2832" w:hanging="2832"/>
        <w:jc w:val="both"/>
      </w:pPr>
      <w:r w:rsidRPr="003E716D">
        <w:rPr>
          <w:b/>
        </w:rPr>
        <w:t>FRENTE:</w:t>
      </w:r>
      <w:r>
        <w:t xml:space="preserve">                        </w:t>
      </w:r>
      <w:r w:rsidRPr="003E716D">
        <w:t>Para a</w:t>
      </w:r>
      <w:r>
        <w:t xml:space="preserve"> Rua Álvaro Rodrigues Trindade</w:t>
      </w:r>
      <w:r w:rsidR="00BF2171">
        <w:t xml:space="preserve"> nº 05</w:t>
      </w:r>
      <w:r w:rsidRPr="003E716D">
        <w:t xml:space="preserve">, medindo </w:t>
      </w:r>
      <w:r>
        <w:t>40,85 m;</w:t>
      </w:r>
    </w:p>
    <w:p w:rsidR="00B75216" w:rsidRPr="003E716D" w:rsidRDefault="00B75216" w:rsidP="00B75216">
      <w:pPr>
        <w:tabs>
          <w:tab w:val="left" w:pos="2268"/>
          <w:tab w:val="left" w:pos="2410"/>
          <w:tab w:val="left" w:pos="2552"/>
        </w:tabs>
        <w:jc w:val="both"/>
      </w:pPr>
      <w:r w:rsidRPr="003E716D">
        <w:rPr>
          <w:b/>
        </w:rPr>
        <w:t>LADO ESQUERDO:</w:t>
      </w:r>
      <w:r>
        <w:t xml:space="preserve">     </w:t>
      </w:r>
      <w:r w:rsidRPr="003E716D">
        <w:t xml:space="preserve">Para o lote nº </w:t>
      </w:r>
      <w:r>
        <w:t>29-D</w:t>
      </w:r>
      <w:r w:rsidRPr="003E716D">
        <w:t xml:space="preserve">, medindo </w:t>
      </w:r>
      <w:r>
        <w:t>25,78</w:t>
      </w:r>
      <w:r w:rsidRPr="003E716D">
        <w:t xml:space="preserve"> m;</w:t>
      </w:r>
    </w:p>
    <w:p w:rsidR="00B75216" w:rsidRPr="003E716D" w:rsidRDefault="00B75216" w:rsidP="00B75216">
      <w:pPr>
        <w:ind w:left="2832" w:hanging="2832"/>
        <w:jc w:val="both"/>
      </w:pPr>
      <w:r w:rsidRPr="003E716D">
        <w:rPr>
          <w:b/>
        </w:rPr>
        <w:t>FUNDO:</w:t>
      </w:r>
      <w:r>
        <w:rPr>
          <w:b/>
        </w:rPr>
        <w:t xml:space="preserve">                          </w:t>
      </w:r>
      <w:r w:rsidRPr="003E716D">
        <w:t xml:space="preserve">Para </w:t>
      </w:r>
      <w:r>
        <w:t>o lote nº 29 remanescente,</w:t>
      </w:r>
      <w:r w:rsidRPr="003E716D">
        <w:t xml:space="preserve"> medindo </w:t>
      </w:r>
      <w:r>
        <w:t>40,85</w:t>
      </w:r>
      <w:r w:rsidRPr="003E716D">
        <w:t xml:space="preserve"> m;</w:t>
      </w:r>
    </w:p>
    <w:p w:rsidR="00B75216" w:rsidRDefault="00B75216" w:rsidP="00B75216">
      <w:pPr>
        <w:ind w:left="2835" w:hanging="2835"/>
        <w:jc w:val="both"/>
      </w:pPr>
      <w:r w:rsidRPr="003E716D">
        <w:rPr>
          <w:b/>
        </w:rPr>
        <w:t>LADO DIREITO:</w:t>
      </w:r>
      <w:r>
        <w:t xml:space="preserve">          </w:t>
      </w:r>
      <w:r w:rsidRPr="003E716D">
        <w:t xml:space="preserve">Para </w:t>
      </w:r>
      <w:r>
        <w:t>o lote nº 29-B, medindo</w:t>
      </w:r>
      <w:r>
        <w:rPr>
          <w:b/>
        </w:rPr>
        <w:t xml:space="preserve"> </w:t>
      </w:r>
      <w:r w:rsidRPr="00B75216">
        <w:t>25,72</w:t>
      </w:r>
      <w:r>
        <w:t xml:space="preserve"> m;</w:t>
      </w:r>
    </w:p>
    <w:p w:rsidR="00152674" w:rsidRDefault="00152674" w:rsidP="0027687C">
      <w:pPr>
        <w:ind w:left="2835" w:hanging="708"/>
        <w:jc w:val="both"/>
      </w:pPr>
    </w:p>
    <w:p w:rsidR="006F4665" w:rsidRPr="003E716D" w:rsidRDefault="006F4665" w:rsidP="006F4665">
      <w:pPr>
        <w:ind w:left="1416"/>
        <w:jc w:val="both"/>
        <w:rPr>
          <w:b/>
          <w:u w:val="single"/>
        </w:rPr>
      </w:pPr>
      <w:r w:rsidRPr="006F4665">
        <w:rPr>
          <w:b/>
        </w:rPr>
        <w:lastRenderedPageBreak/>
        <w:t xml:space="preserve">       </w:t>
      </w:r>
      <w:r w:rsidRPr="003E716D">
        <w:rPr>
          <w:b/>
          <w:u w:val="single"/>
        </w:rPr>
        <w:t xml:space="preserve">Lote nº </w:t>
      </w:r>
      <w:r>
        <w:rPr>
          <w:b/>
          <w:u w:val="single"/>
        </w:rPr>
        <w:t>29-D</w:t>
      </w:r>
      <w:r w:rsidRPr="003E716D">
        <w:rPr>
          <w:b/>
          <w:u w:val="single"/>
        </w:rPr>
        <w:t xml:space="preserve"> Quadra</w:t>
      </w:r>
      <w:r>
        <w:rPr>
          <w:b/>
          <w:u w:val="single"/>
        </w:rPr>
        <w:t xml:space="preserve"> 03 – Parque Industrial Dr. Darly Franco Veras</w:t>
      </w:r>
    </w:p>
    <w:p w:rsidR="006F4665" w:rsidRPr="003E716D" w:rsidRDefault="006F4665" w:rsidP="006F4665">
      <w:pPr>
        <w:jc w:val="both"/>
      </w:pPr>
      <w:r w:rsidRPr="00B66084">
        <w:rPr>
          <w:b/>
        </w:rPr>
        <w:t xml:space="preserve">   </w:t>
      </w:r>
      <w:r w:rsidRPr="00B66084">
        <w:rPr>
          <w:b/>
        </w:rPr>
        <w:tab/>
      </w:r>
      <w:r w:rsidRPr="00B66084">
        <w:rPr>
          <w:b/>
        </w:rPr>
        <w:tab/>
        <w:t xml:space="preserve">       </w:t>
      </w:r>
      <w:r w:rsidRPr="003E716D">
        <w:rPr>
          <w:b/>
          <w:u w:val="single"/>
        </w:rPr>
        <w:t>Área</w:t>
      </w:r>
      <w:r w:rsidRPr="003E716D">
        <w:rPr>
          <w:b/>
        </w:rPr>
        <w:t>:</w:t>
      </w:r>
      <w:r>
        <w:rPr>
          <w:b/>
        </w:rPr>
        <w:t xml:space="preserve"> </w:t>
      </w:r>
      <w:r w:rsidRPr="00B66084">
        <w:t>9</w:t>
      </w:r>
      <w:r>
        <w:t>62</w:t>
      </w:r>
      <w:r w:rsidRPr="00B66084">
        <w:t>,</w:t>
      </w:r>
      <w:r>
        <w:t>65</w:t>
      </w:r>
      <w:r w:rsidRPr="003E716D">
        <w:t xml:space="preserve"> m²</w:t>
      </w:r>
    </w:p>
    <w:p w:rsidR="006F4665" w:rsidRPr="003E716D" w:rsidRDefault="006F4665" w:rsidP="006F4665">
      <w:pPr>
        <w:ind w:left="1416"/>
        <w:jc w:val="both"/>
      </w:pPr>
      <w:r w:rsidRPr="00B66084">
        <w:rPr>
          <w:b/>
        </w:rPr>
        <w:t xml:space="preserve">       </w:t>
      </w:r>
      <w:r w:rsidRPr="003E716D">
        <w:rPr>
          <w:b/>
          <w:u w:val="single"/>
        </w:rPr>
        <w:t>Cadastro Imobiliário:</w:t>
      </w:r>
      <w:r w:rsidRPr="004673E2">
        <w:rPr>
          <w:b/>
        </w:rPr>
        <w:t xml:space="preserve"> </w:t>
      </w:r>
      <w:r w:rsidR="00636DC9">
        <w:t>6851-0</w:t>
      </w:r>
    </w:p>
    <w:p w:rsidR="007B4AA3" w:rsidRDefault="007B4AA3" w:rsidP="006F4665">
      <w:pPr>
        <w:ind w:left="2832" w:hanging="2832"/>
        <w:jc w:val="both"/>
      </w:pPr>
      <w:r>
        <w:rPr>
          <w:b/>
        </w:rPr>
        <w:t xml:space="preserve">                              </w:t>
      </w:r>
      <w:r>
        <w:rPr>
          <w:b/>
          <w:u w:val="single"/>
        </w:rPr>
        <w:t>Endereço:</w:t>
      </w:r>
      <w:r w:rsidRPr="003613EE">
        <w:rPr>
          <w:b/>
        </w:rPr>
        <w:t xml:space="preserve"> </w:t>
      </w:r>
      <w:r>
        <w:t>Rua Álvaro Rodrigues Trindade nº 07</w:t>
      </w:r>
    </w:p>
    <w:p w:rsidR="008B57D2" w:rsidRDefault="007B4AA3" w:rsidP="006F4665">
      <w:pPr>
        <w:ind w:left="2832" w:hanging="2832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:rsidR="006F4665" w:rsidRPr="003E716D" w:rsidRDefault="006F4665" w:rsidP="006F4665">
      <w:pPr>
        <w:ind w:left="2832" w:hanging="2832"/>
        <w:jc w:val="both"/>
      </w:pPr>
      <w:r w:rsidRPr="003E716D">
        <w:rPr>
          <w:b/>
        </w:rPr>
        <w:t>FRENTE:</w:t>
      </w:r>
      <w:r>
        <w:t xml:space="preserve">                        </w:t>
      </w:r>
      <w:r w:rsidRPr="003E716D">
        <w:t>Para a</w:t>
      </w:r>
      <w:r>
        <w:t xml:space="preserve"> Rua Álvaro Rodrigues Trindade</w:t>
      </w:r>
      <w:r w:rsidR="007B4AA3">
        <w:t xml:space="preserve"> nº 07</w:t>
      </w:r>
      <w:r w:rsidRPr="003E716D">
        <w:t xml:space="preserve">, medindo </w:t>
      </w:r>
      <w:r>
        <w:t>37,70 m;</w:t>
      </w:r>
    </w:p>
    <w:p w:rsidR="006F4665" w:rsidRPr="003E716D" w:rsidRDefault="006F4665" w:rsidP="006F4665">
      <w:pPr>
        <w:tabs>
          <w:tab w:val="left" w:pos="2268"/>
          <w:tab w:val="left" w:pos="2410"/>
          <w:tab w:val="left" w:pos="2552"/>
        </w:tabs>
        <w:jc w:val="both"/>
      </w:pPr>
      <w:r w:rsidRPr="003E716D">
        <w:rPr>
          <w:b/>
        </w:rPr>
        <w:t>LADO ESQUERDO:</w:t>
      </w:r>
      <w:r>
        <w:t xml:space="preserve">     </w:t>
      </w:r>
      <w:r w:rsidRPr="003E716D">
        <w:t xml:space="preserve">Para o lote nº </w:t>
      </w:r>
      <w:r>
        <w:t>29-E</w:t>
      </w:r>
      <w:r w:rsidRPr="003E716D">
        <w:t xml:space="preserve">, medindo </w:t>
      </w:r>
      <w:r>
        <w:t>25,89</w:t>
      </w:r>
      <w:r w:rsidRPr="003E716D">
        <w:t xml:space="preserve"> m;</w:t>
      </w:r>
    </w:p>
    <w:p w:rsidR="006F4665" w:rsidRPr="003E716D" w:rsidRDefault="006F4665" w:rsidP="006F4665">
      <w:pPr>
        <w:ind w:left="2832" w:hanging="2832"/>
        <w:jc w:val="both"/>
      </w:pPr>
      <w:r w:rsidRPr="003E716D">
        <w:rPr>
          <w:b/>
        </w:rPr>
        <w:t>FUNDO:</w:t>
      </w:r>
      <w:r>
        <w:rPr>
          <w:b/>
        </w:rPr>
        <w:t xml:space="preserve">                          </w:t>
      </w:r>
      <w:r w:rsidRPr="003E716D">
        <w:t xml:space="preserve">Para </w:t>
      </w:r>
      <w:r>
        <w:t>o lote nº 29 remanescente,</w:t>
      </w:r>
      <w:r w:rsidRPr="003E716D">
        <w:t xml:space="preserve"> medindo </w:t>
      </w:r>
      <w:r>
        <w:t>37,90</w:t>
      </w:r>
      <w:r w:rsidRPr="003E716D">
        <w:t xml:space="preserve"> m;</w:t>
      </w:r>
    </w:p>
    <w:p w:rsidR="006F4665" w:rsidRDefault="006F4665" w:rsidP="006F4665">
      <w:pPr>
        <w:ind w:left="2835" w:hanging="2835"/>
        <w:jc w:val="both"/>
      </w:pPr>
      <w:r w:rsidRPr="003E716D">
        <w:rPr>
          <w:b/>
        </w:rPr>
        <w:t>LADO DIREITO:</w:t>
      </w:r>
      <w:r>
        <w:t xml:space="preserve">          </w:t>
      </w:r>
      <w:r w:rsidRPr="003E716D">
        <w:t xml:space="preserve">Para </w:t>
      </w:r>
      <w:r>
        <w:t>o lote nº 29-C, medindo 25,78 m;</w:t>
      </w:r>
    </w:p>
    <w:p w:rsidR="00152674" w:rsidRDefault="00152674" w:rsidP="00465F90">
      <w:pPr>
        <w:jc w:val="both"/>
      </w:pPr>
    </w:p>
    <w:p w:rsidR="00D15B06" w:rsidRPr="003E716D" w:rsidRDefault="00D15B06" w:rsidP="00D15B06">
      <w:pPr>
        <w:ind w:left="1416"/>
        <w:jc w:val="both"/>
        <w:rPr>
          <w:b/>
          <w:u w:val="single"/>
        </w:rPr>
      </w:pPr>
      <w:r w:rsidRPr="00D15B06">
        <w:rPr>
          <w:b/>
        </w:rPr>
        <w:t xml:space="preserve">       </w:t>
      </w:r>
      <w:r w:rsidRPr="003E716D">
        <w:rPr>
          <w:b/>
          <w:u w:val="single"/>
        </w:rPr>
        <w:t xml:space="preserve">Lote nº </w:t>
      </w:r>
      <w:r>
        <w:rPr>
          <w:b/>
          <w:u w:val="single"/>
        </w:rPr>
        <w:t>29-E</w:t>
      </w:r>
      <w:r w:rsidRPr="003E716D">
        <w:rPr>
          <w:b/>
          <w:u w:val="single"/>
        </w:rPr>
        <w:t xml:space="preserve"> Quadra</w:t>
      </w:r>
      <w:r>
        <w:rPr>
          <w:b/>
          <w:u w:val="single"/>
        </w:rPr>
        <w:t xml:space="preserve"> 03 – Parque Industrial Dr. Darly Franco Veras</w:t>
      </w:r>
    </w:p>
    <w:p w:rsidR="00D15B06" w:rsidRPr="003E716D" w:rsidRDefault="00D15B06" w:rsidP="00D15B06">
      <w:pPr>
        <w:jc w:val="both"/>
      </w:pPr>
      <w:r w:rsidRPr="00B66084">
        <w:rPr>
          <w:b/>
        </w:rPr>
        <w:t xml:space="preserve">   </w:t>
      </w:r>
      <w:r w:rsidRPr="00B66084">
        <w:rPr>
          <w:b/>
        </w:rPr>
        <w:tab/>
      </w:r>
      <w:r w:rsidRPr="00B66084">
        <w:rPr>
          <w:b/>
        </w:rPr>
        <w:tab/>
        <w:t xml:space="preserve">       </w:t>
      </w:r>
      <w:r w:rsidRPr="003E716D">
        <w:rPr>
          <w:b/>
          <w:u w:val="single"/>
        </w:rPr>
        <w:t>Área</w:t>
      </w:r>
      <w:r w:rsidRPr="003E716D">
        <w:rPr>
          <w:b/>
        </w:rPr>
        <w:t>:</w:t>
      </w:r>
      <w:r>
        <w:rPr>
          <w:b/>
        </w:rPr>
        <w:t xml:space="preserve"> </w:t>
      </w:r>
      <w:r w:rsidR="00A55FD8" w:rsidRPr="00A55FD8">
        <w:t>1.</w:t>
      </w:r>
      <w:r w:rsidR="003379A2">
        <w:t>19</w:t>
      </w:r>
      <w:r w:rsidR="00B55E6D">
        <w:t>1</w:t>
      </w:r>
      <w:r w:rsidR="003379A2">
        <w:t>,0</w:t>
      </w:r>
      <w:r w:rsidR="00B55E6D">
        <w:t>5</w:t>
      </w:r>
      <w:r w:rsidRPr="003E716D">
        <w:t xml:space="preserve"> m²</w:t>
      </w:r>
    </w:p>
    <w:p w:rsidR="00D15B06" w:rsidRPr="003E716D" w:rsidRDefault="00D15B06" w:rsidP="00D15B06">
      <w:pPr>
        <w:ind w:left="1416"/>
        <w:jc w:val="both"/>
      </w:pPr>
      <w:r w:rsidRPr="00B66084">
        <w:rPr>
          <w:b/>
        </w:rPr>
        <w:t xml:space="preserve">       </w:t>
      </w:r>
      <w:r w:rsidRPr="003E716D">
        <w:rPr>
          <w:b/>
          <w:u w:val="single"/>
        </w:rPr>
        <w:t>Cadastro Imobiliário:</w:t>
      </w:r>
      <w:r w:rsidRPr="004673E2">
        <w:rPr>
          <w:b/>
        </w:rPr>
        <w:t xml:space="preserve"> </w:t>
      </w:r>
      <w:r w:rsidR="00636DC9">
        <w:t>6852-0</w:t>
      </w:r>
    </w:p>
    <w:p w:rsidR="00D15B06" w:rsidRDefault="00D15B06" w:rsidP="00D15B06">
      <w:pPr>
        <w:ind w:left="1416"/>
        <w:jc w:val="both"/>
      </w:pPr>
      <w:r w:rsidRPr="00B66084">
        <w:rPr>
          <w:b/>
        </w:rPr>
        <w:t xml:space="preserve">       </w:t>
      </w:r>
      <w:r w:rsidR="007B4AA3">
        <w:rPr>
          <w:b/>
          <w:u w:val="single"/>
        </w:rPr>
        <w:t>Endereço:</w:t>
      </w:r>
      <w:r w:rsidR="007B4AA3" w:rsidRPr="003613EE">
        <w:rPr>
          <w:b/>
        </w:rPr>
        <w:t xml:space="preserve"> </w:t>
      </w:r>
      <w:r w:rsidR="007B4AA3">
        <w:t>Rua Álvaro Rodrigues Trindade nº 09</w:t>
      </w:r>
    </w:p>
    <w:p w:rsidR="007B4AA3" w:rsidRDefault="007B4AA3" w:rsidP="00D15B06">
      <w:pPr>
        <w:ind w:left="1416"/>
        <w:jc w:val="both"/>
      </w:pPr>
    </w:p>
    <w:p w:rsidR="00D15B06" w:rsidRPr="003E716D" w:rsidRDefault="00D15B06" w:rsidP="00D15B06">
      <w:pPr>
        <w:ind w:left="2832" w:hanging="2832"/>
        <w:jc w:val="both"/>
      </w:pPr>
      <w:r w:rsidRPr="003E716D">
        <w:rPr>
          <w:b/>
        </w:rPr>
        <w:t>FRENTE:</w:t>
      </w:r>
      <w:r>
        <w:t xml:space="preserve">                        </w:t>
      </w:r>
      <w:r w:rsidRPr="003E716D">
        <w:t>Para a</w:t>
      </w:r>
      <w:r>
        <w:t xml:space="preserve"> Rua Álvaro Rodrigues Trindade</w:t>
      </w:r>
      <w:r w:rsidR="007B4AA3">
        <w:t xml:space="preserve"> nº 09</w:t>
      </w:r>
      <w:r w:rsidRPr="003E716D">
        <w:t xml:space="preserve">, medindo </w:t>
      </w:r>
      <w:r w:rsidR="00A55FD8">
        <w:t>44,29</w:t>
      </w:r>
      <w:r>
        <w:t xml:space="preserve"> m;</w:t>
      </w:r>
    </w:p>
    <w:p w:rsidR="00D15B06" w:rsidRPr="003E716D" w:rsidRDefault="00D15B06" w:rsidP="00D15B06">
      <w:pPr>
        <w:tabs>
          <w:tab w:val="left" w:pos="2268"/>
          <w:tab w:val="left" w:pos="2410"/>
          <w:tab w:val="left" w:pos="2552"/>
        </w:tabs>
        <w:jc w:val="both"/>
      </w:pPr>
      <w:r w:rsidRPr="003E716D">
        <w:rPr>
          <w:b/>
        </w:rPr>
        <w:t>LADO ESQUERDO:</w:t>
      </w:r>
      <w:r>
        <w:t xml:space="preserve">     </w:t>
      </w:r>
      <w:r w:rsidRPr="003E716D">
        <w:t xml:space="preserve">Para o </w:t>
      </w:r>
      <w:r w:rsidR="00A55FD8">
        <w:t>prolongamento da estrada rural</w:t>
      </w:r>
      <w:r w:rsidRPr="003E716D">
        <w:t xml:space="preserve">, medindo </w:t>
      </w:r>
      <w:r>
        <w:t>2</w:t>
      </w:r>
      <w:r w:rsidR="00A55FD8">
        <w:t>7</w:t>
      </w:r>
      <w:r>
        <w:t>,89</w:t>
      </w:r>
      <w:r w:rsidRPr="003E716D">
        <w:t xml:space="preserve"> m;</w:t>
      </w:r>
    </w:p>
    <w:p w:rsidR="00D15B06" w:rsidRPr="003E716D" w:rsidRDefault="00D15B06" w:rsidP="00D15B06">
      <w:pPr>
        <w:ind w:left="2832" w:hanging="2832"/>
        <w:jc w:val="both"/>
      </w:pPr>
      <w:r w:rsidRPr="003E716D">
        <w:rPr>
          <w:b/>
        </w:rPr>
        <w:t>FUNDO:</w:t>
      </w:r>
      <w:r>
        <w:rPr>
          <w:b/>
        </w:rPr>
        <w:t xml:space="preserve">                          </w:t>
      </w:r>
      <w:r w:rsidRPr="003E716D">
        <w:t xml:space="preserve">Para </w:t>
      </w:r>
      <w:r>
        <w:t>o lote nº 29 remanescente,</w:t>
      </w:r>
      <w:r w:rsidRPr="003E716D">
        <w:t xml:space="preserve"> medindo </w:t>
      </w:r>
      <w:r w:rsidR="00A55FD8">
        <w:t>50</w:t>
      </w:r>
      <w:r>
        <w:t>,</w:t>
      </w:r>
      <w:r w:rsidR="00A55FD8">
        <w:t>89</w:t>
      </w:r>
      <w:r w:rsidRPr="003E716D">
        <w:t xml:space="preserve"> m;</w:t>
      </w:r>
    </w:p>
    <w:p w:rsidR="00D15B06" w:rsidRDefault="00D15B06" w:rsidP="00D15B06">
      <w:pPr>
        <w:ind w:left="2835" w:hanging="2835"/>
        <w:jc w:val="both"/>
      </w:pPr>
      <w:r w:rsidRPr="003E716D">
        <w:rPr>
          <w:b/>
        </w:rPr>
        <w:t>LADO DIREITO:</w:t>
      </w:r>
      <w:r>
        <w:t xml:space="preserve">          </w:t>
      </w:r>
      <w:r w:rsidRPr="003E716D">
        <w:t xml:space="preserve">Para </w:t>
      </w:r>
      <w:r>
        <w:t>o lote nº 29-</w:t>
      </w:r>
      <w:r w:rsidR="00A55FD8">
        <w:t>D</w:t>
      </w:r>
      <w:r>
        <w:t>, medindo 25,</w:t>
      </w:r>
      <w:r w:rsidR="00A55FD8">
        <w:t>89</w:t>
      </w:r>
      <w:r>
        <w:t xml:space="preserve"> m;</w:t>
      </w:r>
    </w:p>
    <w:p w:rsidR="00D15B06" w:rsidRDefault="00D15B06" w:rsidP="00D15B06">
      <w:pPr>
        <w:jc w:val="both"/>
      </w:pPr>
    </w:p>
    <w:p w:rsidR="00152674" w:rsidRDefault="00152674" w:rsidP="00D15B06">
      <w:pPr>
        <w:jc w:val="both"/>
      </w:pPr>
    </w:p>
    <w:p w:rsidR="00465F90" w:rsidRPr="003E716D" w:rsidRDefault="00465F90" w:rsidP="00465F90">
      <w:pPr>
        <w:pStyle w:val="Ttulo"/>
        <w:jc w:val="both"/>
        <w:rPr>
          <w:rFonts w:ascii="Times New Roman" w:hAnsi="Times New Roman"/>
          <w:b w:val="0"/>
          <w:szCs w:val="24"/>
        </w:rPr>
      </w:pPr>
      <w:r w:rsidRPr="003E716D">
        <w:rPr>
          <w:rFonts w:ascii="Times New Roman" w:hAnsi="Times New Roman"/>
          <w:szCs w:val="24"/>
        </w:rPr>
        <w:t>Artigo 2º</w:t>
      </w:r>
      <w:r w:rsidRPr="003E716D">
        <w:rPr>
          <w:szCs w:val="24"/>
        </w:rPr>
        <w:t xml:space="preserve"> -</w:t>
      </w:r>
      <w:r w:rsidRPr="003E716D">
        <w:rPr>
          <w:rFonts w:ascii="Times New Roman" w:hAnsi="Times New Roman"/>
          <w:b w:val="0"/>
          <w:szCs w:val="24"/>
        </w:rPr>
        <w:tab/>
        <w:t>Ficam declaradas edificáveis as áreas de terra ora subdivididas, referidas no artigo anterior deste Decreto.</w:t>
      </w:r>
    </w:p>
    <w:p w:rsidR="00465F90" w:rsidRPr="003E716D" w:rsidRDefault="00465F90" w:rsidP="00465F90">
      <w:pPr>
        <w:jc w:val="both"/>
      </w:pPr>
    </w:p>
    <w:p w:rsidR="00465F90" w:rsidRDefault="00465F90" w:rsidP="00465F90">
      <w:pPr>
        <w:pStyle w:val="Ttulo"/>
        <w:jc w:val="both"/>
        <w:rPr>
          <w:rFonts w:ascii="Times New Roman" w:hAnsi="Times New Roman"/>
          <w:b w:val="0"/>
          <w:szCs w:val="24"/>
        </w:rPr>
      </w:pPr>
      <w:r w:rsidRPr="003E716D">
        <w:rPr>
          <w:rFonts w:ascii="Times New Roman" w:hAnsi="Times New Roman"/>
          <w:szCs w:val="24"/>
        </w:rPr>
        <w:t>Artigo 3º</w:t>
      </w:r>
      <w:r w:rsidRPr="003E716D">
        <w:rPr>
          <w:szCs w:val="24"/>
        </w:rPr>
        <w:t xml:space="preserve"> -</w:t>
      </w:r>
      <w:r w:rsidRPr="003E716D">
        <w:rPr>
          <w:rFonts w:ascii="Times New Roman" w:hAnsi="Times New Roman"/>
          <w:b w:val="0"/>
          <w:szCs w:val="24"/>
        </w:rPr>
        <w:tab/>
        <w:t>Este Decreto entrará em vigor na data de sua publicação</w:t>
      </w:r>
      <w:r w:rsidR="007C2FE1">
        <w:rPr>
          <w:rFonts w:ascii="Times New Roman" w:hAnsi="Times New Roman"/>
          <w:b w:val="0"/>
          <w:szCs w:val="24"/>
        </w:rPr>
        <w:t>, revogando as disposições em contrário, em especial o Decreto nº 092/2019</w:t>
      </w:r>
    </w:p>
    <w:p w:rsidR="00465F90" w:rsidRDefault="00465F90" w:rsidP="00465F9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465F90" w:rsidRPr="003E716D" w:rsidRDefault="00465F90" w:rsidP="00465F90">
      <w:pPr>
        <w:pStyle w:val="Ttulo"/>
        <w:jc w:val="both"/>
      </w:pPr>
    </w:p>
    <w:p w:rsidR="00465F90" w:rsidRPr="003E716D" w:rsidRDefault="00465F90" w:rsidP="00465F90">
      <w:pPr>
        <w:jc w:val="both"/>
      </w:pPr>
      <w:r w:rsidRPr="003E716D">
        <w:t>EDIFÍCIO DA PREFEITURA MUNICIPAL DE PORECATU, Estado do Paraná, aos</w:t>
      </w:r>
      <w:r>
        <w:t xml:space="preserve"> </w:t>
      </w:r>
      <w:r w:rsidR="00152674">
        <w:t>trinta</w:t>
      </w:r>
      <w:r>
        <w:t xml:space="preserve"> dias do mês de </w:t>
      </w:r>
      <w:r w:rsidR="00152674">
        <w:t xml:space="preserve">agosto </w:t>
      </w:r>
      <w:r>
        <w:t>do ano de dois mil e dez</w:t>
      </w:r>
      <w:r w:rsidR="00FC09EB">
        <w:t>enove</w:t>
      </w:r>
      <w:r w:rsidR="00566FAD">
        <w:t xml:space="preserve"> </w:t>
      </w:r>
      <w:r w:rsidRPr="003E716D">
        <w:t>(</w:t>
      </w:r>
      <w:r w:rsidR="00152674">
        <w:t>30</w:t>
      </w:r>
      <w:r>
        <w:t>.</w:t>
      </w:r>
      <w:r w:rsidR="00152674">
        <w:t>08</w:t>
      </w:r>
      <w:r w:rsidR="00FC09EB">
        <w:t>.</w:t>
      </w:r>
      <w:r>
        <w:t>201</w:t>
      </w:r>
      <w:r w:rsidR="00FC09EB">
        <w:t>9)</w:t>
      </w:r>
      <w:r w:rsidRPr="003E716D">
        <w:t>.</w:t>
      </w:r>
    </w:p>
    <w:p w:rsidR="00465F90" w:rsidRDefault="00465F90" w:rsidP="00465F90">
      <w:pPr>
        <w:jc w:val="both"/>
      </w:pPr>
    </w:p>
    <w:p w:rsidR="00152674" w:rsidRDefault="00152674" w:rsidP="00465F90">
      <w:pPr>
        <w:jc w:val="both"/>
      </w:pPr>
    </w:p>
    <w:p w:rsidR="00152674" w:rsidRPr="003E716D" w:rsidRDefault="00152674" w:rsidP="00465F90">
      <w:pPr>
        <w:jc w:val="both"/>
      </w:pPr>
    </w:p>
    <w:p w:rsidR="00465F90" w:rsidRPr="003E716D" w:rsidRDefault="00465F90" w:rsidP="00465F90">
      <w:pPr>
        <w:pStyle w:val="Ttulo"/>
        <w:rPr>
          <w:rFonts w:ascii="Times New Roman" w:hAnsi="Times New Roman"/>
          <w:szCs w:val="24"/>
        </w:rPr>
      </w:pPr>
      <w:r w:rsidRPr="003E716D">
        <w:rPr>
          <w:rFonts w:ascii="Times New Roman" w:hAnsi="Times New Roman"/>
          <w:szCs w:val="24"/>
        </w:rPr>
        <w:t>Fabio Luiz Andrade</w:t>
      </w:r>
    </w:p>
    <w:p w:rsidR="00465F90" w:rsidRPr="003E716D" w:rsidRDefault="00465F90" w:rsidP="00465F90">
      <w:pPr>
        <w:jc w:val="center"/>
      </w:pPr>
      <w:r w:rsidRPr="003E716D">
        <w:t>Prefeito</w:t>
      </w:r>
    </w:p>
    <w:p w:rsidR="009F7F19" w:rsidRPr="00465F90" w:rsidRDefault="009F7F19" w:rsidP="00465F90"/>
    <w:sectPr w:rsidR="009F7F19" w:rsidRPr="00465F90" w:rsidSect="00152674">
      <w:headerReference w:type="default" r:id="rId8"/>
      <w:type w:val="continuous"/>
      <w:pgSz w:w="11907" w:h="16840" w:code="9"/>
      <w:pgMar w:top="1701" w:right="1134" w:bottom="709" w:left="1871" w:header="851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F4" w:rsidRDefault="006636F4">
      <w:r>
        <w:separator/>
      </w:r>
    </w:p>
  </w:endnote>
  <w:endnote w:type="continuationSeparator" w:id="1">
    <w:p w:rsidR="006636F4" w:rsidRDefault="0066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l Rounded Black SSi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F4" w:rsidRDefault="006636F4">
      <w:r>
        <w:separator/>
      </w:r>
    </w:p>
  </w:footnote>
  <w:footnote w:type="continuationSeparator" w:id="1">
    <w:p w:rsidR="006636F4" w:rsidRDefault="0066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AF" w:rsidRDefault="007639AF" w:rsidP="0086608B">
    <w:pPr>
      <w:pStyle w:val="Cabealho"/>
      <w:framePr w:hSpace="180" w:wrap="around" w:vAnchor="text" w:hAnchor="page" w:x="8251" w:y="-520"/>
      <w:rPr>
        <w:sz w:val="22"/>
      </w:rPr>
    </w:pPr>
    <w:r>
      <w:rPr>
        <w:noProof/>
        <w:sz w:val="20"/>
      </w:rPr>
      <w:pict>
        <v:rect id="_x0000_s2050" style="position:absolute;margin-left:64.55pt;margin-top:21.4pt;width:66pt;height:16.05pt;z-index:251657728" filled="f" stroked="f">
          <v:textbox style="mso-next-textbox:#_x0000_s2050" inset="1pt,1pt,1pt,1pt">
            <w:txbxContent>
              <w:p w:rsidR="007639AF" w:rsidRPr="00582CB7" w:rsidRDefault="007639AF">
                <w:pPr>
                  <w:jc w:val="center"/>
                  <w:rPr>
                    <w:rFonts w:ascii="AvantGarde Bk BT" w:hAnsi="AvantGarde Bk BT"/>
                    <w:b/>
                  </w:rPr>
                </w:pPr>
                <w:r w:rsidRPr="00582CB7">
                  <w:rPr>
                    <w:rFonts w:ascii="AvantGarde Bk BT" w:hAnsi="AvantGarde Bk BT"/>
                    <w:b/>
                  </w:rPr>
                  <w:t>PARANÁ</w:t>
                </w:r>
              </w:p>
            </w:txbxContent>
          </v:textbox>
        </v:rect>
      </w:pict>
    </w:r>
    <w:r w:rsidR="00152674">
      <w:rPr>
        <w:noProof/>
      </w:rPr>
      <w:drawing>
        <wp:inline distT="0" distB="0" distL="0" distR="0">
          <wp:extent cx="847725" cy="771525"/>
          <wp:effectExtent l="19050" t="0" r="9525" b="0"/>
          <wp:docPr id="1" name="Imagem 1" descr="brasao vazad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vazad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9AF" w:rsidRDefault="006D2F74" w:rsidP="007639AF">
    <w:pPr>
      <w:pStyle w:val="Cabealho"/>
      <w:tabs>
        <w:tab w:val="clear" w:pos="4320"/>
        <w:tab w:val="clear" w:pos="8640"/>
        <w:tab w:val="left" w:pos="7260"/>
      </w:tabs>
      <w:rPr>
        <w:sz w:val="22"/>
      </w:rPr>
    </w:pPr>
    <w:r>
      <w:rPr>
        <w:noProof/>
        <w:sz w:val="20"/>
      </w:rPr>
      <w:pict>
        <v:rect id="_x0000_s2049" style="position:absolute;margin-left:-17.05pt;margin-top:-8.55pt;width:348pt;height:27pt;z-index:251656704" filled="f" stroked="f">
          <v:textbox style="mso-next-textbox:#_x0000_s2049" inset="1pt,1pt,1pt,1pt">
            <w:txbxContent>
              <w:p w:rsidR="007639AF" w:rsidRPr="00582CB7" w:rsidRDefault="007639AF">
                <w:pPr>
                  <w:jc w:val="center"/>
                  <w:rPr>
                    <w:rFonts w:ascii="Humanst521 BT" w:hAnsi="Humanst521 BT"/>
                    <w:b/>
                    <w:sz w:val="30"/>
                    <w:szCs w:val="30"/>
                  </w:rPr>
                </w:pPr>
                <w:r w:rsidRPr="00582CB7">
                  <w:rPr>
                    <w:rFonts w:ascii="Humanst521 BT" w:hAnsi="Humanst521 BT"/>
                    <w:b/>
                    <w:sz w:val="30"/>
                    <w:szCs w:val="30"/>
                  </w:rPr>
                  <w:t>PREFEITURA DO MUNICÍPIO DE PORECATU</w:t>
                </w:r>
              </w:p>
            </w:txbxContent>
          </v:textbox>
        </v:rect>
      </w:pict>
    </w:r>
    <w:r w:rsidR="007639AF">
      <w:rPr>
        <w:noProof/>
        <w:sz w:val="20"/>
      </w:rPr>
      <w:pict>
        <v:line id="_x0000_s2051" style="position:absolute;z-index:251658752" from="-2pt,39.2pt" to="449.05pt,39.25pt" strokeweight="2pt">
          <v:stroke startarrowwidth="narrow" startarrowlength="short" endarrowwidth="narrow" endarrowlength="short"/>
        </v:line>
      </w:pict>
    </w:r>
    <w:r w:rsidR="007639AF">
      <w:rPr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C71"/>
    <w:multiLevelType w:val="hybridMultilevel"/>
    <w:tmpl w:val="F2903A1A"/>
    <w:lvl w:ilvl="0" w:tplc="0C6E308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252B9"/>
    <w:multiLevelType w:val="hybridMultilevel"/>
    <w:tmpl w:val="F2207C72"/>
    <w:lvl w:ilvl="0" w:tplc="A8402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2298"/>
    <w:multiLevelType w:val="hybridMultilevel"/>
    <w:tmpl w:val="B2D2C750"/>
    <w:lvl w:ilvl="0" w:tplc="478C24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9339A6"/>
    <w:multiLevelType w:val="hybridMultilevel"/>
    <w:tmpl w:val="AA3C54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940BC"/>
    <w:multiLevelType w:val="hybridMultilevel"/>
    <w:tmpl w:val="742E9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C4DBC"/>
    <w:multiLevelType w:val="hybridMultilevel"/>
    <w:tmpl w:val="FB1E3F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4653C"/>
    <w:multiLevelType w:val="hybridMultilevel"/>
    <w:tmpl w:val="EA22B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40BD"/>
    <w:multiLevelType w:val="hybridMultilevel"/>
    <w:tmpl w:val="7DF4699A"/>
    <w:lvl w:ilvl="0" w:tplc="9B5EEB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A61D0"/>
    <w:multiLevelType w:val="multilevel"/>
    <w:tmpl w:val="2E585C1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6DB2708"/>
    <w:multiLevelType w:val="hybridMultilevel"/>
    <w:tmpl w:val="87984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4A0E37"/>
    <w:multiLevelType w:val="hybridMultilevel"/>
    <w:tmpl w:val="FACC0E7C"/>
    <w:lvl w:ilvl="0" w:tplc="9CE8E8D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C5051"/>
    <w:multiLevelType w:val="multilevel"/>
    <w:tmpl w:val="1674AC4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34C"/>
    <w:rsid w:val="00000833"/>
    <w:rsid w:val="00005E81"/>
    <w:rsid w:val="00007395"/>
    <w:rsid w:val="00013A2E"/>
    <w:rsid w:val="00027F0C"/>
    <w:rsid w:val="00031B5E"/>
    <w:rsid w:val="00033977"/>
    <w:rsid w:val="000377F6"/>
    <w:rsid w:val="000523EB"/>
    <w:rsid w:val="000720BE"/>
    <w:rsid w:val="000837A7"/>
    <w:rsid w:val="000928EB"/>
    <w:rsid w:val="00094878"/>
    <w:rsid w:val="000973E9"/>
    <w:rsid w:val="000A330B"/>
    <w:rsid w:val="000D1704"/>
    <w:rsid w:val="000D3FBC"/>
    <w:rsid w:val="00100179"/>
    <w:rsid w:val="00104291"/>
    <w:rsid w:val="0010459F"/>
    <w:rsid w:val="00112E3A"/>
    <w:rsid w:val="00117527"/>
    <w:rsid w:val="00120D77"/>
    <w:rsid w:val="001325CE"/>
    <w:rsid w:val="001329C0"/>
    <w:rsid w:val="00135BB3"/>
    <w:rsid w:val="00143A96"/>
    <w:rsid w:val="00152674"/>
    <w:rsid w:val="00157386"/>
    <w:rsid w:val="00181555"/>
    <w:rsid w:val="0018734D"/>
    <w:rsid w:val="001874EC"/>
    <w:rsid w:val="0019350C"/>
    <w:rsid w:val="00197042"/>
    <w:rsid w:val="001A3285"/>
    <w:rsid w:val="001B50DA"/>
    <w:rsid w:val="001C10EF"/>
    <w:rsid w:val="001E43E2"/>
    <w:rsid w:val="001E5CD2"/>
    <w:rsid w:val="001E657B"/>
    <w:rsid w:val="001F6F2E"/>
    <w:rsid w:val="002065C3"/>
    <w:rsid w:val="002128D2"/>
    <w:rsid w:val="00213441"/>
    <w:rsid w:val="0024020C"/>
    <w:rsid w:val="00250C60"/>
    <w:rsid w:val="002546E9"/>
    <w:rsid w:val="0026337A"/>
    <w:rsid w:val="002650D6"/>
    <w:rsid w:val="002678F8"/>
    <w:rsid w:val="00272153"/>
    <w:rsid w:val="0027687C"/>
    <w:rsid w:val="002805AB"/>
    <w:rsid w:val="002922BE"/>
    <w:rsid w:val="00297D94"/>
    <w:rsid w:val="002A3BBB"/>
    <w:rsid w:val="002B21F7"/>
    <w:rsid w:val="002C70ED"/>
    <w:rsid w:val="002D498C"/>
    <w:rsid w:val="002D7068"/>
    <w:rsid w:val="002E0C33"/>
    <w:rsid w:val="002E24A9"/>
    <w:rsid w:val="002E403B"/>
    <w:rsid w:val="002F23EC"/>
    <w:rsid w:val="002F3C57"/>
    <w:rsid w:val="002F460D"/>
    <w:rsid w:val="002F7C21"/>
    <w:rsid w:val="00303E7F"/>
    <w:rsid w:val="00304FEE"/>
    <w:rsid w:val="0030661C"/>
    <w:rsid w:val="00312E7F"/>
    <w:rsid w:val="00323EED"/>
    <w:rsid w:val="00332A33"/>
    <w:rsid w:val="003379A2"/>
    <w:rsid w:val="00344FEE"/>
    <w:rsid w:val="003466C6"/>
    <w:rsid w:val="00350948"/>
    <w:rsid w:val="003613EE"/>
    <w:rsid w:val="00362FD2"/>
    <w:rsid w:val="00365212"/>
    <w:rsid w:val="0037486C"/>
    <w:rsid w:val="003767DF"/>
    <w:rsid w:val="00380D1D"/>
    <w:rsid w:val="00381515"/>
    <w:rsid w:val="00381C65"/>
    <w:rsid w:val="00383A8D"/>
    <w:rsid w:val="003A3044"/>
    <w:rsid w:val="003B0B07"/>
    <w:rsid w:val="003B71FD"/>
    <w:rsid w:val="003C2214"/>
    <w:rsid w:val="003D1209"/>
    <w:rsid w:val="003D5B58"/>
    <w:rsid w:val="003E6EA7"/>
    <w:rsid w:val="00400EEE"/>
    <w:rsid w:val="00437104"/>
    <w:rsid w:val="004428E3"/>
    <w:rsid w:val="0044745D"/>
    <w:rsid w:val="00452473"/>
    <w:rsid w:val="00452F8D"/>
    <w:rsid w:val="00454A71"/>
    <w:rsid w:val="0046049B"/>
    <w:rsid w:val="00465F90"/>
    <w:rsid w:val="004673E2"/>
    <w:rsid w:val="004740E0"/>
    <w:rsid w:val="00474C92"/>
    <w:rsid w:val="00480214"/>
    <w:rsid w:val="00480E4A"/>
    <w:rsid w:val="00482555"/>
    <w:rsid w:val="004834CC"/>
    <w:rsid w:val="00495B5A"/>
    <w:rsid w:val="004A0ADF"/>
    <w:rsid w:val="004A0EC0"/>
    <w:rsid w:val="004C24D7"/>
    <w:rsid w:val="004D6458"/>
    <w:rsid w:val="004D7AD6"/>
    <w:rsid w:val="004E617E"/>
    <w:rsid w:val="005042E1"/>
    <w:rsid w:val="00516BA8"/>
    <w:rsid w:val="00520C72"/>
    <w:rsid w:val="00531A97"/>
    <w:rsid w:val="005332FB"/>
    <w:rsid w:val="0054045C"/>
    <w:rsid w:val="005410FC"/>
    <w:rsid w:val="00564A7C"/>
    <w:rsid w:val="00564D56"/>
    <w:rsid w:val="00565CFA"/>
    <w:rsid w:val="00566FAD"/>
    <w:rsid w:val="005725E0"/>
    <w:rsid w:val="00572BAD"/>
    <w:rsid w:val="005750B7"/>
    <w:rsid w:val="00586D77"/>
    <w:rsid w:val="005A22A8"/>
    <w:rsid w:val="005B5237"/>
    <w:rsid w:val="005C67DE"/>
    <w:rsid w:val="005C75A5"/>
    <w:rsid w:val="005D008C"/>
    <w:rsid w:val="005D107A"/>
    <w:rsid w:val="005D6D54"/>
    <w:rsid w:val="005F2423"/>
    <w:rsid w:val="005F5141"/>
    <w:rsid w:val="006007D1"/>
    <w:rsid w:val="0060116E"/>
    <w:rsid w:val="006027E3"/>
    <w:rsid w:val="00607442"/>
    <w:rsid w:val="00607705"/>
    <w:rsid w:val="00615092"/>
    <w:rsid w:val="00615665"/>
    <w:rsid w:val="00615A3B"/>
    <w:rsid w:val="00617510"/>
    <w:rsid w:val="006228E3"/>
    <w:rsid w:val="00624C2B"/>
    <w:rsid w:val="00634C38"/>
    <w:rsid w:val="00636DC9"/>
    <w:rsid w:val="00644526"/>
    <w:rsid w:val="00644E6A"/>
    <w:rsid w:val="00647CF9"/>
    <w:rsid w:val="006570CF"/>
    <w:rsid w:val="006636F4"/>
    <w:rsid w:val="0066524B"/>
    <w:rsid w:val="006655A5"/>
    <w:rsid w:val="006670AA"/>
    <w:rsid w:val="00682556"/>
    <w:rsid w:val="006951A9"/>
    <w:rsid w:val="00697211"/>
    <w:rsid w:val="006A2E8B"/>
    <w:rsid w:val="006A73E9"/>
    <w:rsid w:val="006B40F6"/>
    <w:rsid w:val="006B5216"/>
    <w:rsid w:val="006D148E"/>
    <w:rsid w:val="006D2F19"/>
    <w:rsid w:val="006D2F74"/>
    <w:rsid w:val="006D62BD"/>
    <w:rsid w:val="006D76FF"/>
    <w:rsid w:val="006E19B4"/>
    <w:rsid w:val="006E676F"/>
    <w:rsid w:val="006E750B"/>
    <w:rsid w:val="006F1674"/>
    <w:rsid w:val="006F4665"/>
    <w:rsid w:val="006F5BA0"/>
    <w:rsid w:val="007028F7"/>
    <w:rsid w:val="00702A8F"/>
    <w:rsid w:val="007102DE"/>
    <w:rsid w:val="00721407"/>
    <w:rsid w:val="00722865"/>
    <w:rsid w:val="00724FBA"/>
    <w:rsid w:val="00726C21"/>
    <w:rsid w:val="00740D8C"/>
    <w:rsid w:val="00742B4C"/>
    <w:rsid w:val="00754CD5"/>
    <w:rsid w:val="007639AF"/>
    <w:rsid w:val="0076597D"/>
    <w:rsid w:val="00780FF0"/>
    <w:rsid w:val="007832F0"/>
    <w:rsid w:val="0078675C"/>
    <w:rsid w:val="0079070E"/>
    <w:rsid w:val="00790CEB"/>
    <w:rsid w:val="00792D5F"/>
    <w:rsid w:val="00793FF6"/>
    <w:rsid w:val="00795051"/>
    <w:rsid w:val="007956F6"/>
    <w:rsid w:val="00796428"/>
    <w:rsid w:val="00796F55"/>
    <w:rsid w:val="007B0321"/>
    <w:rsid w:val="007B4AA3"/>
    <w:rsid w:val="007B5FB5"/>
    <w:rsid w:val="007C2FE1"/>
    <w:rsid w:val="007D1949"/>
    <w:rsid w:val="007F614C"/>
    <w:rsid w:val="007F777E"/>
    <w:rsid w:val="00803EB8"/>
    <w:rsid w:val="00806A92"/>
    <w:rsid w:val="00820268"/>
    <w:rsid w:val="0082549C"/>
    <w:rsid w:val="00832EF4"/>
    <w:rsid w:val="008450F4"/>
    <w:rsid w:val="00846373"/>
    <w:rsid w:val="008520DC"/>
    <w:rsid w:val="008521C8"/>
    <w:rsid w:val="00852FA6"/>
    <w:rsid w:val="008556A9"/>
    <w:rsid w:val="008634C7"/>
    <w:rsid w:val="0086608B"/>
    <w:rsid w:val="0086634C"/>
    <w:rsid w:val="00866FDF"/>
    <w:rsid w:val="00874EE9"/>
    <w:rsid w:val="00874FF6"/>
    <w:rsid w:val="0087758D"/>
    <w:rsid w:val="008842F4"/>
    <w:rsid w:val="0089156E"/>
    <w:rsid w:val="008927E6"/>
    <w:rsid w:val="008933E0"/>
    <w:rsid w:val="00896BCE"/>
    <w:rsid w:val="008A720B"/>
    <w:rsid w:val="008B12C7"/>
    <w:rsid w:val="008B57D2"/>
    <w:rsid w:val="008B6A12"/>
    <w:rsid w:val="008B6CDB"/>
    <w:rsid w:val="008C7685"/>
    <w:rsid w:val="008E4871"/>
    <w:rsid w:val="008E525F"/>
    <w:rsid w:val="008F2021"/>
    <w:rsid w:val="00904FB0"/>
    <w:rsid w:val="00912B88"/>
    <w:rsid w:val="00912F91"/>
    <w:rsid w:val="00913BAA"/>
    <w:rsid w:val="00927FE5"/>
    <w:rsid w:val="00931487"/>
    <w:rsid w:val="00934DF5"/>
    <w:rsid w:val="00935456"/>
    <w:rsid w:val="0094305B"/>
    <w:rsid w:val="0094502A"/>
    <w:rsid w:val="00963533"/>
    <w:rsid w:val="00964B7E"/>
    <w:rsid w:val="009746EF"/>
    <w:rsid w:val="00976B39"/>
    <w:rsid w:val="00980E1A"/>
    <w:rsid w:val="00985D32"/>
    <w:rsid w:val="009954F7"/>
    <w:rsid w:val="009968D4"/>
    <w:rsid w:val="009B2EC0"/>
    <w:rsid w:val="009C41B7"/>
    <w:rsid w:val="009C454E"/>
    <w:rsid w:val="009D50CE"/>
    <w:rsid w:val="009E1BDA"/>
    <w:rsid w:val="009F3AA5"/>
    <w:rsid w:val="009F5B53"/>
    <w:rsid w:val="009F5DD2"/>
    <w:rsid w:val="009F7F19"/>
    <w:rsid w:val="00A177B0"/>
    <w:rsid w:val="00A40BD2"/>
    <w:rsid w:val="00A55FD8"/>
    <w:rsid w:val="00A7489F"/>
    <w:rsid w:val="00A85479"/>
    <w:rsid w:val="00A907F6"/>
    <w:rsid w:val="00AA2493"/>
    <w:rsid w:val="00AA5446"/>
    <w:rsid w:val="00AA6603"/>
    <w:rsid w:val="00AB6D19"/>
    <w:rsid w:val="00AC42DD"/>
    <w:rsid w:val="00AC5FE8"/>
    <w:rsid w:val="00AD02AF"/>
    <w:rsid w:val="00AD1F9A"/>
    <w:rsid w:val="00AE1E86"/>
    <w:rsid w:val="00AE5817"/>
    <w:rsid w:val="00AE7142"/>
    <w:rsid w:val="00AE794E"/>
    <w:rsid w:val="00B015B3"/>
    <w:rsid w:val="00B04165"/>
    <w:rsid w:val="00B34F2B"/>
    <w:rsid w:val="00B35828"/>
    <w:rsid w:val="00B40C4C"/>
    <w:rsid w:val="00B44DA6"/>
    <w:rsid w:val="00B45697"/>
    <w:rsid w:val="00B52D96"/>
    <w:rsid w:val="00B53971"/>
    <w:rsid w:val="00B557B5"/>
    <w:rsid w:val="00B55E6D"/>
    <w:rsid w:val="00B66084"/>
    <w:rsid w:val="00B75216"/>
    <w:rsid w:val="00B8539B"/>
    <w:rsid w:val="00B856A6"/>
    <w:rsid w:val="00B9353C"/>
    <w:rsid w:val="00BB2143"/>
    <w:rsid w:val="00BB59F5"/>
    <w:rsid w:val="00BC681D"/>
    <w:rsid w:val="00BE1172"/>
    <w:rsid w:val="00BE476D"/>
    <w:rsid w:val="00BF2171"/>
    <w:rsid w:val="00C016DA"/>
    <w:rsid w:val="00C07328"/>
    <w:rsid w:val="00C17893"/>
    <w:rsid w:val="00C25FB7"/>
    <w:rsid w:val="00C2660C"/>
    <w:rsid w:val="00C272C4"/>
    <w:rsid w:val="00C34820"/>
    <w:rsid w:val="00C4029D"/>
    <w:rsid w:val="00C408F6"/>
    <w:rsid w:val="00C419A1"/>
    <w:rsid w:val="00C50421"/>
    <w:rsid w:val="00C55FA1"/>
    <w:rsid w:val="00C62555"/>
    <w:rsid w:val="00C7339E"/>
    <w:rsid w:val="00C807BC"/>
    <w:rsid w:val="00C93B3C"/>
    <w:rsid w:val="00CA2DE0"/>
    <w:rsid w:val="00CA4DCC"/>
    <w:rsid w:val="00CB4C5B"/>
    <w:rsid w:val="00CC1514"/>
    <w:rsid w:val="00CC39DE"/>
    <w:rsid w:val="00CC6806"/>
    <w:rsid w:val="00CF1675"/>
    <w:rsid w:val="00CF186D"/>
    <w:rsid w:val="00D058E2"/>
    <w:rsid w:val="00D15B06"/>
    <w:rsid w:val="00D32E81"/>
    <w:rsid w:val="00D378DD"/>
    <w:rsid w:val="00D41162"/>
    <w:rsid w:val="00D41B23"/>
    <w:rsid w:val="00D423D0"/>
    <w:rsid w:val="00D45B03"/>
    <w:rsid w:val="00D468EA"/>
    <w:rsid w:val="00D60E4A"/>
    <w:rsid w:val="00D81035"/>
    <w:rsid w:val="00D824A3"/>
    <w:rsid w:val="00D868D5"/>
    <w:rsid w:val="00D8744A"/>
    <w:rsid w:val="00D90981"/>
    <w:rsid w:val="00DA0007"/>
    <w:rsid w:val="00DB5472"/>
    <w:rsid w:val="00DD3332"/>
    <w:rsid w:val="00DD764C"/>
    <w:rsid w:val="00DE2B2F"/>
    <w:rsid w:val="00DE3DE9"/>
    <w:rsid w:val="00DF106A"/>
    <w:rsid w:val="00DF56CC"/>
    <w:rsid w:val="00E157BC"/>
    <w:rsid w:val="00E26A84"/>
    <w:rsid w:val="00E34E74"/>
    <w:rsid w:val="00E377FE"/>
    <w:rsid w:val="00E416A2"/>
    <w:rsid w:val="00E45507"/>
    <w:rsid w:val="00E566CD"/>
    <w:rsid w:val="00E56E12"/>
    <w:rsid w:val="00E818FF"/>
    <w:rsid w:val="00EA3F87"/>
    <w:rsid w:val="00EA456F"/>
    <w:rsid w:val="00EB079B"/>
    <w:rsid w:val="00EB2B2D"/>
    <w:rsid w:val="00EC6C80"/>
    <w:rsid w:val="00ED657B"/>
    <w:rsid w:val="00ED6A9D"/>
    <w:rsid w:val="00ED73B0"/>
    <w:rsid w:val="00EE4190"/>
    <w:rsid w:val="00EF6C44"/>
    <w:rsid w:val="00F003E4"/>
    <w:rsid w:val="00F0377F"/>
    <w:rsid w:val="00F04FF3"/>
    <w:rsid w:val="00F05ED7"/>
    <w:rsid w:val="00F1137E"/>
    <w:rsid w:val="00F12435"/>
    <w:rsid w:val="00F16E5B"/>
    <w:rsid w:val="00F2236C"/>
    <w:rsid w:val="00F26ACF"/>
    <w:rsid w:val="00F3356D"/>
    <w:rsid w:val="00F34D8F"/>
    <w:rsid w:val="00F40155"/>
    <w:rsid w:val="00F44ED2"/>
    <w:rsid w:val="00F521D6"/>
    <w:rsid w:val="00F57BE3"/>
    <w:rsid w:val="00F627FE"/>
    <w:rsid w:val="00F6665F"/>
    <w:rsid w:val="00F66FEE"/>
    <w:rsid w:val="00F83DCF"/>
    <w:rsid w:val="00F95ADD"/>
    <w:rsid w:val="00FA282E"/>
    <w:rsid w:val="00FA34AD"/>
    <w:rsid w:val="00FB5E51"/>
    <w:rsid w:val="00FB615B"/>
    <w:rsid w:val="00FC09EB"/>
    <w:rsid w:val="00FC443B"/>
    <w:rsid w:val="00FC5A17"/>
    <w:rsid w:val="00FD59F7"/>
    <w:rsid w:val="00FD75E5"/>
    <w:rsid w:val="00FE0B76"/>
    <w:rsid w:val="00FE1638"/>
    <w:rsid w:val="00FE3740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34C"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FD7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11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6B5216"/>
    <w:pPr>
      <w:keepNext/>
      <w:outlineLvl w:val="2"/>
    </w:pPr>
    <w:rPr>
      <w:rFonts w:ascii="Ball Rounded Black SSi" w:hAnsi="Ball Rounded Black SSi"/>
      <w:color w:val="auto"/>
      <w:szCs w:val="20"/>
    </w:rPr>
  </w:style>
  <w:style w:type="paragraph" w:styleId="Ttulo4">
    <w:name w:val="heading 4"/>
    <w:basedOn w:val="Normal"/>
    <w:next w:val="Normal"/>
    <w:qFormat/>
    <w:rsid w:val="003D12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D1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D1209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825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86634C"/>
    <w:pPr>
      <w:tabs>
        <w:tab w:val="center" w:pos="4320"/>
        <w:tab w:val="right" w:pos="8640"/>
      </w:tabs>
    </w:pPr>
    <w:rPr>
      <w:szCs w:val="20"/>
    </w:rPr>
  </w:style>
  <w:style w:type="paragraph" w:styleId="Recuodecorpodetexto2">
    <w:name w:val="Body Text Indent 2"/>
    <w:basedOn w:val="Normal"/>
    <w:rsid w:val="006B5216"/>
    <w:pPr>
      <w:ind w:left="1134"/>
      <w:jc w:val="both"/>
    </w:pPr>
    <w:rPr>
      <w:rFonts w:ascii="Ball Rounded Black SSi" w:hAnsi="Ball Rounded Black SSi"/>
      <w:i/>
      <w:color w:val="auto"/>
      <w:szCs w:val="20"/>
    </w:rPr>
  </w:style>
  <w:style w:type="paragraph" w:styleId="Recuodecorpodetexto">
    <w:name w:val="Body Text Indent"/>
    <w:basedOn w:val="Normal"/>
    <w:rsid w:val="006B5216"/>
    <w:pPr>
      <w:ind w:left="993"/>
      <w:jc w:val="both"/>
    </w:pPr>
    <w:rPr>
      <w:color w:val="auto"/>
      <w:sz w:val="22"/>
      <w:szCs w:val="20"/>
    </w:rPr>
  </w:style>
  <w:style w:type="paragraph" w:styleId="Rodap">
    <w:name w:val="footer"/>
    <w:basedOn w:val="Normal"/>
    <w:rsid w:val="00C272C4"/>
    <w:pPr>
      <w:tabs>
        <w:tab w:val="center" w:pos="4252"/>
        <w:tab w:val="right" w:pos="8504"/>
      </w:tabs>
    </w:pPr>
    <w:rPr>
      <w:color w:val="auto"/>
    </w:rPr>
  </w:style>
  <w:style w:type="character" w:styleId="Nmerodepgina">
    <w:name w:val="page number"/>
    <w:basedOn w:val="Fontepargpadro"/>
    <w:rsid w:val="00C272C4"/>
  </w:style>
  <w:style w:type="table" w:styleId="Tabelacomgrade">
    <w:name w:val="Table Grid"/>
    <w:basedOn w:val="Tabelanormal"/>
    <w:uiPriority w:val="59"/>
    <w:rsid w:val="00FD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D87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">
    <w:name w:val="Body Text"/>
    <w:basedOn w:val="Normal"/>
    <w:rsid w:val="00C2660C"/>
    <w:pPr>
      <w:spacing w:after="120"/>
    </w:pPr>
  </w:style>
  <w:style w:type="paragraph" w:styleId="Corpodetexto2">
    <w:name w:val="Body Text 2"/>
    <w:basedOn w:val="Normal"/>
    <w:rsid w:val="00C2660C"/>
    <w:pPr>
      <w:spacing w:after="120" w:line="480" w:lineRule="auto"/>
    </w:pPr>
  </w:style>
  <w:style w:type="paragraph" w:styleId="Ttulo">
    <w:name w:val="Title"/>
    <w:basedOn w:val="Normal"/>
    <w:link w:val="TtuloChar"/>
    <w:qFormat/>
    <w:rsid w:val="00C2660C"/>
    <w:pPr>
      <w:widowControl w:val="0"/>
      <w:jc w:val="center"/>
    </w:pPr>
    <w:rPr>
      <w:rFonts w:ascii="Arial" w:hAnsi="Arial"/>
      <w:b/>
      <w:color w:val="auto"/>
      <w:szCs w:val="20"/>
    </w:rPr>
  </w:style>
  <w:style w:type="character" w:customStyle="1" w:styleId="TtuloChar">
    <w:name w:val="Título Char"/>
    <w:link w:val="Ttulo"/>
    <w:rsid w:val="00C2660C"/>
    <w:rPr>
      <w:rFonts w:ascii="Arial" w:hAnsi="Arial"/>
      <w:b/>
      <w:sz w:val="24"/>
      <w:lang w:val="pt-BR" w:eastAsia="pt-BR" w:bidi="ar-SA"/>
    </w:rPr>
  </w:style>
  <w:style w:type="paragraph" w:customStyle="1" w:styleId="ListParagraph">
    <w:name w:val="List Paragraph"/>
    <w:basedOn w:val="Normal"/>
    <w:qFormat/>
    <w:rsid w:val="00C2660C"/>
    <w:pPr>
      <w:widowControl w:val="0"/>
      <w:ind w:left="720"/>
      <w:contextualSpacing/>
    </w:pPr>
    <w:rPr>
      <w:color w:val="auto"/>
      <w:szCs w:val="20"/>
    </w:rPr>
  </w:style>
  <w:style w:type="character" w:customStyle="1" w:styleId="msid10751">
    <w:name w:val="ms__id10751"/>
    <w:basedOn w:val="Fontepargpadro"/>
    <w:rsid w:val="00F12435"/>
  </w:style>
  <w:style w:type="paragraph" w:customStyle="1" w:styleId="H4">
    <w:name w:val="H4"/>
    <w:basedOn w:val="Normal"/>
    <w:next w:val="Normal"/>
    <w:rsid w:val="004428E3"/>
    <w:pPr>
      <w:keepNext/>
      <w:spacing w:before="100" w:after="100"/>
      <w:outlineLvl w:val="4"/>
    </w:pPr>
    <w:rPr>
      <w:b/>
      <w:snapToGrid w:val="0"/>
      <w:color w:val="auto"/>
      <w:szCs w:val="20"/>
    </w:rPr>
  </w:style>
  <w:style w:type="table" w:customStyle="1" w:styleId="TableGrid">
    <w:name w:val="TableGrid"/>
    <w:rsid w:val="00586D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F5DD2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011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60116E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rsid w:val="0060116E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2E24A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2E24A9"/>
    <w:rPr>
      <w:color w:val="000000"/>
      <w:sz w:val="16"/>
      <w:szCs w:val="16"/>
    </w:rPr>
  </w:style>
  <w:style w:type="paragraph" w:customStyle="1" w:styleId="Estilo">
    <w:name w:val="Estilo"/>
    <w:uiPriority w:val="99"/>
    <w:rsid w:val="00E455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AE5817"/>
    <w:rPr>
      <w:color w:val="000000"/>
      <w:sz w:val="24"/>
    </w:rPr>
  </w:style>
  <w:style w:type="character" w:customStyle="1" w:styleId="Ttulo8Char">
    <w:name w:val="Título 8 Char"/>
    <w:link w:val="Ttulo8"/>
    <w:semiHidden/>
    <w:rsid w:val="0068255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customStyle="1" w:styleId="Standard">
    <w:name w:val="Standard"/>
    <w:rsid w:val="005B523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5B5237"/>
    <w:pPr>
      <w:suppressAutoHyphens/>
      <w:autoSpaceDE w:val="0"/>
      <w:autoSpaceDN w:val="0"/>
      <w:textAlignment w:val="baseline"/>
    </w:pPr>
    <w:rPr>
      <w:rFonts w:eastAsia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5237"/>
    <w:pPr>
      <w:suppressLineNumbers/>
    </w:pPr>
  </w:style>
  <w:style w:type="character" w:customStyle="1" w:styleId="FootnoteSymbol">
    <w:name w:val="Footnote Symbol"/>
    <w:rsid w:val="001A3285"/>
    <w:rPr>
      <w:position w:val="0"/>
      <w:vertAlign w:val="superscript"/>
    </w:rPr>
  </w:style>
  <w:style w:type="paragraph" w:styleId="Textodebalo">
    <w:name w:val="Balloon Text"/>
    <w:basedOn w:val="Normal"/>
    <w:link w:val="TextodebaloChar"/>
    <w:rsid w:val="00FC0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C09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4F80-F439-4A6A-9348-B6BFBB1A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2019-02-13T11:36:00Z</cp:lastPrinted>
  <dcterms:created xsi:type="dcterms:W3CDTF">2019-08-30T13:00:00Z</dcterms:created>
  <dcterms:modified xsi:type="dcterms:W3CDTF">2019-08-30T13:00:00Z</dcterms:modified>
</cp:coreProperties>
</file>